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908" w14:textId="77777777" w:rsidR="00863831" w:rsidRPr="00432862" w:rsidRDefault="00863831" w:rsidP="008840AA">
      <w:pPr>
        <w:spacing w:after="0" w:line="240" w:lineRule="auto"/>
        <w:ind w:hanging="439"/>
        <w:jc w:val="right"/>
        <w:rPr>
          <w:rFonts w:ascii="Times New Roman" w:hAnsi="Times New Roman" w:cs="Times New Roman"/>
          <w:bCs/>
        </w:rPr>
      </w:pPr>
      <w:bookmarkStart w:id="0" w:name="_GoBack"/>
      <w:bookmarkEnd w:id="0"/>
      <w:r w:rsidRPr="00432862">
        <w:rPr>
          <w:rFonts w:ascii="Times New Roman" w:hAnsi="Times New Roman" w:cs="Times New Roman"/>
          <w:bCs/>
        </w:rPr>
        <w:t>Утверждено</w:t>
      </w:r>
    </w:p>
    <w:p w14:paraId="6515D976" w14:textId="2FA5BB58" w:rsidR="00863831" w:rsidRPr="00432862" w:rsidRDefault="00277432" w:rsidP="008840AA">
      <w:pPr>
        <w:spacing w:after="0" w:line="240" w:lineRule="auto"/>
        <w:jc w:val="right"/>
        <w:rPr>
          <w:rFonts w:ascii="Times New Roman" w:hAnsi="Times New Roman" w:cs="Times New Roman"/>
          <w:bCs/>
        </w:rPr>
      </w:pPr>
      <w:r w:rsidRPr="00432862">
        <w:rPr>
          <w:rFonts w:ascii="Times New Roman" w:hAnsi="Times New Roman" w:cs="Times New Roman"/>
          <w:bCs/>
        </w:rPr>
        <w:t xml:space="preserve">Приказом ФГБУК </w:t>
      </w:r>
      <w:r w:rsidR="00863831" w:rsidRPr="00432862">
        <w:rPr>
          <w:rFonts w:ascii="Times New Roman" w:hAnsi="Times New Roman" w:cs="Times New Roman"/>
          <w:bCs/>
        </w:rPr>
        <w:t>РОСКОНЦЕРТ</w:t>
      </w:r>
      <w:r w:rsidRPr="00432862">
        <w:rPr>
          <w:rFonts w:ascii="Times New Roman" w:hAnsi="Times New Roman" w:cs="Times New Roman"/>
          <w:bCs/>
        </w:rPr>
        <w:t xml:space="preserve"> №</w:t>
      </w:r>
      <w:r w:rsidR="0014191A" w:rsidRPr="00432862">
        <w:rPr>
          <w:rFonts w:ascii="Times New Roman" w:hAnsi="Times New Roman" w:cs="Times New Roman"/>
          <w:bCs/>
        </w:rPr>
        <w:t xml:space="preserve"> </w:t>
      </w:r>
      <w:r w:rsidR="007C2498">
        <w:rPr>
          <w:rFonts w:ascii="Times New Roman" w:hAnsi="Times New Roman" w:cs="Times New Roman"/>
          <w:bCs/>
        </w:rPr>
        <w:t>10</w:t>
      </w:r>
    </w:p>
    <w:p w14:paraId="124470BE" w14:textId="443EB924" w:rsidR="00D667EE" w:rsidRPr="00432862" w:rsidRDefault="00863831" w:rsidP="008840AA">
      <w:pPr>
        <w:spacing w:after="0" w:line="240" w:lineRule="auto"/>
        <w:ind w:firstLine="709"/>
        <w:jc w:val="right"/>
        <w:rPr>
          <w:rFonts w:ascii="Times New Roman" w:hAnsi="Times New Roman" w:cs="Times New Roman"/>
          <w:bCs/>
        </w:rPr>
      </w:pPr>
      <w:r w:rsidRPr="00432862">
        <w:rPr>
          <w:rFonts w:ascii="Times New Roman" w:hAnsi="Times New Roman" w:cs="Times New Roman"/>
          <w:bCs/>
        </w:rPr>
        <w:t xml:space="preserve">от </w:t>
      </w:r>
      <w:r w:rsidR="007C2498" w:rsidRPr="00432862">
        <w:rPr>
          <w:rFonts w:ascii="Times New Roman" w:hAnsi="Times New Roman" w:cs="Times New Roman"/>
          <w:bCs/>
        </w:rPr>
        <w:t>«</w:t>
      </w:r>
      <w:r w:rsidR="007C2498">
        <w:rPr>
          <w:rFonts w:ascii="Times New Roman" w:hAnsi="Times New Roman" w:cs="Times New Roman"/>
          <w:bCs/>
        </w:rPr>
        <w:t>03</w:t>
      </w:r>
      <w:r w:rsidR="007C2498" w:rsidRPr="00432862">
        <w:rPr>
          <w:rFonts w:ascii="Times New Roman" w:hAnsi="Times New Roman" w:cs="Times New Roman"/>
          <w:bCs/>
        </w:rPr>
        <w:t xml:space="preserve">» </w:t>
      </w:r>
      <w:r w:rsidR="009A0FB0" w:rsidRPr="00432862">
        <w:rPr>
          <w:rFonts w:ascii="Times New Roman" w:hAnsi="Times New Roman" w:cs="Times New Roman"/>
          <w:bCs/>
        </w:rPr>
        <w:t>_</w:t>
      </w:r>
      <w:r w:rsidR="007C2498">
        <w:rPr>
          <w:rFonts w:ascii="Times New Roman" w:hAnsi="Times New Roman" w:cs="Times New Roman"/>
          <w:bCs/>
        </w:rPr>
        <w:t>февраля</w:t>
      </w:r>
      <w:r w:rsidR="004A755D" w:rsidRPr="00432862">
        <w:rPr>
          <w:rFonts w:ascii="Times New Roman" w:hAnsi="Times New Roman" w:cs="Times New Roman"/>
          <w:bCs/>
        </w:rPr>
        <w:t xml:space="preserve"> </w:t>
      </w:r>
      <w:r w:rsidRPr="00432862">
        <w:rPr>
          <w:rFonts w:ascii="Times New Roman" w:hAnsi="Times New Roman" w:cs="Times New Roman"/>
          <w:bCs/>
        </w:rPr>
        <w:t>202</w:t>
      </w:r>
      <w:r w:rsidR="007C2498">
        <w:rPr>
          <w:rFonts w:ascii="Times New Roman" w:hAnsi="Times New Roman" w:cs="Times New Roman"/>
          <w:bCs/>
        </w:rPr>
        <w:t>6</w:t>
      </w:r>
      <w:r w:rsidRPr="00432862">
        <w:rPr>
          <w:rFonts w:ascii="Times New Roman" w:hAnsi="Times New Roman" w:cs="Times New Roman"/>
          <w:bCs/>
        </w:rPr>
        <w:t xml:space="preserve"> г. </w:t>
      </w:r>
    </w:p>
    <w:p w14:paraId="66A5D993" w14:textId="77777777" w:rsidR="00277432" w:rsidRPr="00432862" w:rsidRDefault="00277432" w:rsidP="008840AA">
      <w:pPr>
        <w:spacing w:after="0" w:line="240" w:lineRule="auto"/>
        <w:ind w:firstLine="709"/>
        <w:jc w:val="right"/>
        <w:rPr>
          <w:rFonts w:ascii="Times New Roman" w:hAnsi="Times New Roman" w:cs="Times New Roman"/>
          <w:bCs/>
        </w:rPr>
      </w:pPr>
    </w:p>
    <w:p w14:paraId="0398D138" w14:textId="163B338E" w:rsidR="00F657E6" w:rsidRPr="00432862" w:rsidRDefault="0009123C" w:rsidP="008840AA">
      <w:pPr>
        <w:spacing w:after="0" w:line="240" w:lineRule="auto"/>
        <w:ind w:firstLine="706"/>
        <w:jc w:val="center"/>
        <w:rPr>
          <w:rFonts w:ascii="Times New Roman" w:hAnsi="Times New Roman" w:cs="Times New Roman"/>
          <w:b/>
        </w:rPr>
      </w:pPr>
      <w:r w:rsidRPr="00432862">
        <w:rPr>
          <w:rFonts w:ascii="Times New Roman" w:hAnsi="Times New Roman" w:cs="Times New Roman"/>
          <w:b/>
        </w:rPr>
        <w:t>ДОГОВОР</w:t>
      </w:r>
      <w:r w:rsidR="000212EA">
        <w:rPr>
          <w:rFonts w:ascii="Times New Roman" w:hAnsi="Times New Roman" w:cs="Times New Roman"/>
          <w:b/>
        </w:rPr>
        <w:t xml:space="preserve"> </w:t>
      </w:r>
      <w:r w:rsidR="00FC1613" w:rsidRPr="00432862">
        <w:rPr>
          <w:rFonts w:ascii="Times New Roman" w:hAnsi="Times New Roman" w:cs="Times New Roman"/>
          <w:b/>
        </w:rPr>
        <w:t>(</w:t>
      </w:r>
      <w:r w:rsidRPr="00432862">
        <w:rPr>
          <w:rFonts w:ascii="Times New Roman" w:hAnsi="Times New Roman" w:cs="Times New Roman"/>
          <w:b/>
        </w:rPr>
        <w:t>ОФЕРТА</w:t>
      </w:r>
      <w:r w:rsidR="00FC1613" w:rsidRPr="00432862">
        <w:rPr>
          <w:rFonts w:ascii="Times New Roman" w:hAnsi="Times New Roman" w:cs="Times New Roman"/>
          <w:b/>
        </w:rPr>
        <w:t>)</w:t>
      </w:r>
      <w:r w:rsidRPr="00432862">
        <w:rPr>
          <w:rFonts w:ascii="Times New Roman" w:hAnsi="Times New Roman" w:cs="Times New Roman"/>
          <w:b/>
        </w:rPr>
        <w:t xml:space="preserve"> НА УЧАСТИЕ </w:t>
      </w:r>
    </w:p>
    <w:p w14:paraId="189F0BA4" w14:textId="6E7A67CF" w:rsidR="00F657E6" w:rsidRPr="00432862" w:rsidRDefault="00F657E6" w:rsidP="008840AA">
      <w:pPr>
        <w:spacing w:after="0" w:line="240" w:lineRule="auto"/>
        <w:ind w:firstLine="706"/>
        <w:jc w:val="center"/>
        <w:rPr>
          <w:rFonts w:ascii="Times New Roman" w:hAnsi="Times New Roman" w:cs="Times New Roman"/>
        </w:rPr>
      </w:pPr>
      <w:r w:rsidRPr="00432862">
        <w:rPr>
          <w:rFonts w:ascii="Times New Roman" w:hAnsi="Times New Roman" w:cs="Times New Roman"/>
        </w:rPr>
        <w:t xml:space="preserve">во Всероссийском конкурсе артистов балета и хореографов </w:t>
      </w:r>
      <w:r w:rsidR="00493F47" w:rsidRPr="00432862">
        <w:rPr>
          <w:rFonts w:ascii="Times New Roman" w:hAnsi="Times New Roman" w:cs="Times New Roman"/>
        </w:rPr>
        <w:t>202</w:t>
      </w:r>
      <w:r w:rsidR="00493F47">
        <w:rPr>
          <w:rFonts w:ascii="Times New Roman" w:hAnsi="Times New Roman" w:cs="Times New Roman"/>
        </w:rPr>
        <w:t>6</w:t>
      </w:r>
      <w:r w:rsidR="00493F47" w:rsidRPr="00432862">
        <w:rPr>
          <w:rFonts w:ascii="Times New Roman" w:hAnsi="Times New Roman" w:cs="Times New Roman"/>
        </w:rPr>
        <w:t xml:space="preserve"> </w:t>
      </w:r>
      <w:r w:rsidRPr="00432862">
        <w:rPr>
          <w:rFonts w:ascii="Times New Roman" w:hAnsi="Times New Roman" w:cs="Times New Roman"/>
        </w:rPr>
        <w:t>года</w:t>
      </w:r>
    </w:p>
    <w:p w14:paraId="288E5232" w14:textId="77777777" w:rsidR="003460FA" w:rsidRPr="00432862" w:rsidRDefault="003460FA" w:rsidP="008840AA">
      <w:pPr>
        <w:spacing w:after="0" w:line="240" w:lineRule="auto"/>
        <w:ind w:firstLine="706"/>
        <w:jc w:val="center"/>
        <w:rPr>
          <w:rFonts w:ascii="Times New Roman" w:hAnsi="Times New Roman" w:cs="Times New Roman"/>
          <w:b/>
        </w:rPr>
      </w:pPr>
    </w:p>
    <w:p w14:paraId="76F403CE" w14:textId="001A3D32" w:rsidR="0012556D" w:rsidRPr="00432862" w:rsidRDefault="00A80740" w:rsidP="0012556D">
      <w:pPr>
        <w:pStyle w:val="af4"/>
        <w:ind w:firstLine="426"/>
        <w:jc w:val="both"/>
        <w:rPr>
          <w:rFonts w:ascii="Times New Roman" w:hAnsi="Times New Roman" w:cs="Times New Roman"/>
        </w:rPr>
      </w:pPr>
      <w:bookmarkStart w:id="1" w:name="_Hlk186193078"/>
      <w:r w:rsidRPr="00432862">
        <w:rPr>
          <w:rFonts w:ascii="Times New Roman" w:hAnsi="Times New Roman" w:cs="Times New Roman"/>
          <w:b/>
          <w:bCs/>
          <w:iCs/>
        </w:rPr>
        <w:t>Федерально</w:t>
      </w:r>
      <w:r w:rsidR="003460FA" w:rsidRPr="00432862">
        <w:rPr>
          <w:rFonts w:ascii="Times New Roman" w:hAnsi="Times New Roman" w:cs="Times New Roman"/>
          <w:b/>
          <w:bCs/>
          <w:iCs/>
        </w:rPr>
        <w:t>е</w:t>
      </w:r>
      <w:r w:rsidRPr="00432862">
        <w:rPr>
          <w:rFonts w:ascii="Times New Roman" w:hAnsi="Times New Roman" w:cs="Times New Roman"/>
          <w:b/>
          <w:bCs/>
          <w:iCs/>
        </w:rPr>
        <w:t xml:space="preserve"> государственно</w:t>
      </w:r>
      <w:r w:rsidR="003460FA" w:rsidRPr="00432862">
        <w:rPr>
          <w:rFonts w:ascii="Times New Roman" w:hAnsi="Times New Roman" w:cs="Times New Roman"/>
          <w:b/>
          <w:bCs/>
          <w:iCs/>
        </w:rPr>
        <w:t>е</w:t>
      </w:r>
      <w:r w:rsidRPr="00432862">
        <w:rPr>
          <w:rFonts w:ascii="Times New Roman" w:hAnsi="Times New Roman" w:cs="Times New Roman"/>
          <w:b/>
          <w:bCs/>
          <w:iCs/>
        </w:rPr>
        <w:t xml:space="preserve"> бюджетно</w:t>
      </w:r>
      <w:r w:rsidR="003460FA" w:rsidRPr="00432862">
        <w:rPr>
          <w:rFonts w:ascii="Times New Roman" w:hAnsi="Times New Roman" w:cs="Times New Roman"/>
          <w:b/>
          <w:bCs/>
          <w:iCs/>
        </w:rPr>
        <w:t>е</w:t>
      </w:r>
      <w:r w:rsidRPr="00432862">
        <w:rPr>
          <w:rFonts w:ascii="Times New Roman" w:hAnsi="Times New Roman" w:cs="Times New Roman"/>
          <w:b/>
          <w:bCs/>
          <w:iCs/>
        </w:rPr>
        <w:t xml:space="preserve"> учреждени</w:t>
      </w:r>
      <w:r w:rsidR="003460FA" w:rsidRPr="00432862">
        <w:rPr>
          <w:rFonts w:ascii="Times New Roman" w:hAnsi="Times New Roman" w:cs="Times New Roman"/>
          <w:b/>
          <w:bCs/>
          <w:iCs/>
        </w:rPr>
        <w:t>е</w:t>
      </w:r>
      <w:r w:rsidRPr="00432862">
        <w:rPr>
          <w:rFonts w:ascii="Times New Roman" w:hAnsi="Times New Roman" w:cs="Times New Roman"/>
          <w:b/>
          <w:bCs/>
          <w:iCs/>
        </w:rPr>
        <w:t xml:space="preserve"> культуры «РОСКОНЦЕРТ» </w:t>
      </w:r>
      <w:r w:rsidR="00FF1D71" w:rsidRPr="00432862">
        <w:rPr>
          <w:rFonts w:ascii="Times New Roman" w:hAnsi="Times New Roman" w:cs="Times New Roman"/>
          <w:bCs/>
          <w:iCs/>
        </w:rPr>
        <w:t>(</w:t>
      </w:r>
      <w:r w:rsidRPr="00432862">
        <w:rPr>
          <w:rFonts w:ascii="Times New Roman" w:hAnsi="Times New Roman" w:cs="Times New Roman"/>
        </w:rPr>
        <w:t xml:space="preserve">ИНН </w:t>
      </w:r>
      <w:r w:rsidRPr="00432862">
        <w:rPr>
          <w:rFonts w:ascii="Times New Roman" w:hAnsi="Times New Roman" w:cs="Times New Roman"/>
          <w:iCs/>
        </w:rPr>
        <w:t>7704011869</w:t>
      </w:r>
      <w:r w:rsidRPr="00432862">
        <w:rPr>
          <w:rFonts w:ascii="Times New Roman" w:hAnsi="Times New Roman" w:cs="Times New Roman"/>
        </w:rPr>
        <w:t xml:space="preserve">, ОГРН </w:t>
      </w:r>
      <w:r w:rsidRPr="00432862">
        <w:rPr>
          <w:rFonts w:ascii="Times New Roman" w:hAnsi="Times New Roman" w:cs="Times New Roman"/>
          <w:iCs/>
        </w:rPr>
        <w:t>1027700067450</w:t>
      </w:r>
      <w:r w:rsidRPr="00432862">
        <w:rPr>
          <w:rFonts w:ascii="Times New Roman" w:hAnsi="Times New Roman" w:cs="Times New Roman"/>
        </w:rPr>
        <w:t xml:space="preserve">), в лице </w:t>
      </w:r>
      <w:r w:rsidR="009A0FB0" w:rsidRPr="00432862">
        <w:rPr>
          <w:rFonts w:ascii="Times New Roman" w:eastAsia="Calibri" w:hAnsi="Times New Roman" w:cs="Times New Roman"/>
          <w:color w:val="000000"/>
        </w:rPr>
        <w:t xml:space="preserve">заместителя генерального директора по финансово-юридическим вопросам Мыльникова Алексея Викторовича, действующего на основании доверенности № </w:t>
      </w:r>
      <w:r w:rsidR="00493F47" w:rsidRPr="00493F47">
        <w:rPr>
          <w:rFonts w:ascii="Times New Roman" w:eastAsia="Calibri" w:hAnsi="Times New Roman" w:cs="Times New Roman"/>
          <w:color w:val="000000"/>
        </w:rPr>
        <w:t xml:space="preserve">17 от 06.06.2025 </w:t>
      </w:r>
      <w:r w:rsidR="009A0FB0" w:rsidRPr="00432862">
        <w:rPr>
          <w:rFonts w:ascii="Times New Roman" w:eastAsia="Calibri" w:hAnsi="Times New Roman" w:cs="Times New Roman"/>
          <w:color w:val="000000"/>
        </w:rPr>
        <w:t>г.</w:t>
      </w:r>
      <w:bookmarkEnd w:id="1"/>
      <w:r w:rsidR="006E3F72" w:rsidRPr="00432862">
        <w:rPr>
          <w:rFonts w:ascii="Times New Roman" w:eastAsia="Calibri" w:hAnsi="Times New Roman" w:cs="Times New Roman"/>
          <w:color w:val="000000"/>
        </w:rPr>
        <w:t xml:space="preserve"> (далее</w:t>
      </w:r>
      <w:r w:rsidR="003460FA" w:rsidRPr="00432862">
        <w:rPr>
          <w:rFonts w:ascii="Times New Roman" w:eastAsia="Calibri" w:hAnsi="Times New Roman" w:cs="Times New Roman"/>
          <w:color w:val="000000"/>
        </w:rPr>
        <w:t xml:space="preserve"> </w:t>
      </w:r>
      <w:r w:rsidR="006E3F72" w:rsidRPr="00432862">
        <w:rPr>
          <w:rFonts w:ascii="Times New Roman" w:eastAsia="Calibri" w:hAnsi="Times New Roman" w:cs="Times New Roman"/>
          <w:color w:val="000000"/>
        </w:rPr>
        <w:t>- Организатор)</w:t>
      </w:r>
      <w:r w:rsidRPr="00432862">
        <w:rPr>
          <w:rFonts w:ascii="Times New Roman" w:hAnsi="Times New Roman" w:cs="Times New Roman"/>
        </w:rPr>
        <w:t xml:space="preserve">, </w:t>
      </w:r>
      <w:r w:rsidR="00A64FB1" w:rsidRPr="00432862">
        <w:rPr>
          <w:rFonts w:ascii="Times New Roman" w:hAnsi="Times New Roman" w:cs="Times New Roman"/>
        </w:rPr>
        <w:t xml:space="preserve">адресует настоящий договор (оферту) (далее по тексту – Договор) </w:t>
      </w:r>
      <w:r w:rsidR="00E17125" w:rsidRPr="00432862">
        <w:rPr>
          <w:rFonts w:ascii="Times New Roman" w:hAnsi="Times New Roman" w:cs="Times New Roman"/>
        </w:rPr>
        <w:t xml:space="preserve">лицу, отправившему Организатору заявку на участие </w:t>
      </w:r>
      <w:bookmarkStart w:id="2" w:name="_Hlk186195169"/>
      <w:r w:rsidR="00E17125" w:rsidRPr="00432862">
        <w:rPr>
          <w:rFonts w:ascii="Times New Roman" w:hAnsi="Times New Roman" w:cs="Times New Roman"/>
        </w:rPr>
        <w:t>во</w:t>
      </w:r>
      <w:r w:rsidR="00177FD3" w:rsidRPr="00432862">
        <w:rPr>
          <w:rFonts w:ascii="Times New Roman" w:hAnsi="Times New Roman" w:cs="Times New Roman"/>
        </w:rPr>
        <w:t xml:space="preserve"> </w:t>
      </w:r>
      <w:bookmarkStart w:id="3" w:name="_Hlk186193041"/>
      <w:r w:rsidR="005D61BB" w:rsidRPr="00432862">
        <w:rPr>
          <w:rFonts w:ascii="Times New Roman" w:hAnsi="Times New Roman" w:cs="Times New Roman"/>
        </w:rPr>
        <w:t>Всероссийско</w:t>
      </w:r>
      <w:r w:rsidR="00E17125" w:rsidRPr="00432862">
        <w:rPr>
          <w:rFonts w:ascii="Times New Roman" w:hAnsi="Times New Roman" w:cs="Times New Roman"/>
        </w:rPr>
        <w:t>м</w:t>
      </w:r>
      <w:r w:rsidR="005D61BB" w:rsidRPr="00432862">
        <w:rPr>
          <w:rFonts w:ascii="Times New Roman" w:hAnsi="Times New Roman" w:cs="Times New Roman"/>
        </w:rPr>
        <w:t xml:space="preserve"> конкурс</w:t>
      </w:r>
      <w:r w:rsidR="00E17125" w:rsidRPr="00432862">
        <w:rPr>
          <w:rFonts w:ascii="Times New Roman" w:hAnsi="Times New Roman" w:cs="Times New Roman"/>
        </w:rPr>
        <w:t>е</w:t>
      </w:r>
      <w:r w:rsidR="005D61BB" w:rsidRPr="00432862">
        <w:rPr>
          <w:rFonts w:ascii="Times New Roman" w:hAnsi="Times New Roman" w:cs="Times New Roman"/>
        </w:rPr>
        <w:t xml:space="preserve"> артистов балета и хореографов</w:t>
      </w:r>
      <w:r w:rsidR="00E55662" w:rsidRPr="00432862">
        <w:rPr>
          <w:rFonts w:ascii="Times New Roman" w:hAnsi="Times New Roman" w:cs="Times New Roman"/>
        </w:rPr>
        <w:t xml:space="preserve"> </w:t>
      </w:r>
      <w:r w:rsidR="00B05751" w:rsidRPr="00432862">
        <w:rPr>
          <w:rFonts w:ascii="Times New Roman" w:hAnsi="Times New Roman" w:cs="Times New Roman"/>
        </w:rPr>
        <w:t>202</w:t>
      </w:r>
      <w:r w:rsidR="00B05751">
        <w:rPr>
          <w:rFonts w:ascii="Times New Roman" w:hAnsi="Times New Roman" w:cs="Times New Roman"/>
        </w:rPr>
        <w:t>6</w:t>
      </w:r>
      <w:r w:rsidR="00B05751" w:rsidRPr="00432862">
        <w:rPr>
          <w:rFonts w:ascii="Times New Roman" w:hAnsi="Times New Roman" w:cs="Times New Roman"/>
        </w:rPr>
        <w:t xml:space="preserve"> </w:t>
      </w:r>
      <w:r w:rsidR="00E55662" w:rsidRPr="00432862">
        <w:rPr>
          <w:rFonts w:ascii="Times New Roman" w:hAnsi="Times New Roman" w:cs="Times New Roman"/>
        </w:rPr>
        <w:t>года</w:t>
      </w:r>
      <w:r w:rsidR="009A0FB0" w:rsidRPr="00432862">
        <w:rPr>
          <w:rFonts w:ascii="Times New Roman" w:hAnsi="Times New Roman" w:cs="Times New Roman"/>
        </w:rPr>
        <w:t xml:space="preserve"> </w:t>
      </w:r>
      <w:bookmarkEnd w:id="3"/>
      <w:r w:rsidR="009A0FB0" w:rsidRPr="00432862">
        <w:rPr>
          <w:rFonts w:ascii="Times New Roman" w:hAnsi="Times New Roman" w:cs="Times New Roman"/>
        </w:rPr>
        <w:t>(далее – Конкурс</w:t>
      </w:r>
      <w:r w:rsidR="00A64FB1" w:rsidRPr="00432862">
        <w:rPr>
          <w:rFonts w:ascii="Times New Roman" w:hAnsi="Times New Roman" w:cs="Times New Roman"/>
        </w:rPr>
        <w:t>)</w:t>
      </w:r>
      <w:r w:rsidR="003460FA" w:rsidRPr="00432862">
        <w:rPr>
          <w:rFonts w:ascii="Times New Roman" w:hAnsi="Times New Roman" w:cs="Times New Roman"/>
        </w:rPr>
        <w:t xml:space="preserve">, </w:t>
      </w:r>
      <w:bookmarkEnd w:id="2"/>
      <w:r w:rsidR="00177FD3" w:rsidRPr="00432862">
        <w:rPr>
          <w:rFonts w:ascii="Times New Roman" w:hAnsi="Times New Roman" w:cs="Times New Roman"/>
        </w:rPr>
        <w:t>чья воля будет выражена им лично либо через уполномоченного представителя (ст. 182, 185 Гражданского кодекса Российской Федерации)</w:t>
      </w:r>
      <w:r w:rsidR="0012556D" w:rsidRPr="00432862">
        <w:rPr>
          <w:rFonts w:ascii="Times New Roman" w:hAnsi="Times New Roman" w:cs="Times New Roman"/>
        </w:rPr>
        <w:t>,</w:t>
      </w:r>
      <w:r w:rsidR="003460FA" w:rsidRPr="00432862">
        <w:rPr>
          <w:rFonts w:ascii="Times New Roman" w:hAnsi="Times New Roman" w:cs="Times New Roman"/>
        </w:rPr>
        <w:t xml:space="preserve"> и</w:t>
      </w:r>
      <w:r w:rsidR="00053FD7" w:rsidRPr="00432862">
        <w:rPr>
          <w:rFonts w:ascii="Times New Roman" w:hAnsi="Times New Roman" w:cs="Times New Roman"/>
        </w:rPr>
        <w:t xml:space="preserve"> </w:t>
      </w:r>
      <w:r w:rsidR="00177FD3" w:rsidRPr="00432862">
        <w:rPr>
          <w:rFonts w:ascii="Times New Roman" w:hAnsi="Times New Roman" w:cs="Times New Roman"/>
        </w:rPr>
        <w:t xml:space="preserve">выразившему </w:t>
      </w:r>
      <w:r w:rsidR="003460FA" w:rsidRPr="00432862">
        <w:rPr>
          <w:rFonts w:ascii="Times New Roman" w:hAnsi="Times New Roman" w:cs="Times New Roman"/>
        </w:rPr>
        <w:t xml:space="preserve">этим </w:t>
      </w:r>
      <w:r w:rsidR="00177FD3" w:rsidRPr="00432862">
        <w:rPr>
          <w:rFonts w:ascii="Times New Roman" w:hAnsi="Times New Roman" w:cs="Times New Roman"/>
        </w:rPr>
        <w:t xml:space="preserve">готовность </w:t>
      </w:r>
      <w:r w:rsidR="00053FD7" w:rsidRPr="00432862">
        <w:rPr>
          <w:rFonts w:ascii="Times New Roman" w:hAnsi="Times New Roman" w:cs="Times New Roman"/>
        </w:rPr>
        <w:t xml:space="preserve">участвовать в Конкурсе </w:t>
      </w:r>
      <w:r w:rsidR="00A64FB1" w:rsidRPr="00432862">
        <w:rPr>
          <w:rFonts w:ascii="Times New Roman" w:hAnsi="Times New Roman" w:cs="Times New Roman"/>
        </w:rPr>
        <w:t xml:space="preserve">(далее – Конкурсант), </w:t>
      </w:r>
      <w:r w:rsidR="00177FD3" w:rsidRPr="00432862">
        <w:rPr>
          <w:rFonts w:ascii="Times New Roman" w:hAnsi="Times New Roman" w:cs="Times New Roman"/>
        </w:rPr>
        <w:t>на указанных ниже условиях</w:t>
      </w:r>
      <w:r w:rsidR="00217D49" w:rsidRPr="00432862">
        <w:rPr>
          <w:rFonts w:ascii="Times New Roman" w:hAnsi="Times New Roman" w:cs="Times New Roman"/>
        </w:rPr>
        <w:t xml:space="preserve">: </w:t>
      </w:r>
    </w:p>
    <w:p w14:paraId="0A42E628" w14:textId="77777777" w:rsidR="00BA3346" w:rsidRPr="00432862" w:rsidRDefault="009D6FAD" w:rsidP="008840AA">
      <w:pPr>
        <w:pStyle w:val="a3"/>
        <w:numPr>
          <w:ilvl w:val="0"/>
          <w:numId w:val="1"/>
        </w:numPr>
        <w:spacing w:after="0" w:line="240" w:lineRule="auto"/>
        <w:ind w:left="0"/>
        <w:contextualSpacing w:val="0"/>
        <w:jc w:val="center"/>
        <w:rPr>
          <w:rFonts w:ascii="Times New Roman" w:hAnsi="Times New Roman" w:cs="Times New Roman"/>
        </w:rPr>
      </w:pPr>
      <w:r w:rsidRPr="00432862">
        <w:rPr>
          <w:rFonts w:ascii="Times New Roman" w:hAnsi="Times New Roman" w:cs="Times New Roman"/>
          <w:b/>
        </w:rPr>
        <w:t>Общие</w:t>
      </w:r>
      <w:r w:rsidRPr="00432862">
        <w:rPr>
          <w:rFonts w:ascii="Times New Roman" w:hAnsi="Times New Roman" w:cs="Times New Roman"/>
          <w:b/>
          <w:lang w:val="en-US"/>
        </w:rPr>
        <w:t xml:space="preserve"> </w:t>
      </w:r>
      <w:proofErr w:type="spellStart"/>
      <w:r w:rsidRPr="00432862">
        <w:rPr>
          <w:rFonts w:ascii="Times New Roman" w:hAnsi="Times New Roman" w:cs="Times New Roman"/>
          <w:b/>
          <w:lang w:val="en-US"/>
        </w:rPr>
        <w:t>положения</w:t>
      </w:r>
      <w:proofErr w:type="spellEnd"/>
    </w:p>
    <w:p w14:paraId="43844ACC" w14:textId="77777777" w:rsidR="00217D49" w:rsidRPr="00432862" w:rsidRDefault="00217D49"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Настоящий Договор является офертой в соответствии со ст. 435 Гражданского кодекса Российской Федерации, принятием условий (акцептом) которой является </w:t>
      </w:r>
      <w:bookmarkStart w:id="4" w:name="_Hlk186194204"/>
      <w:r w:rsidRPr="00432862">
        <w:rPr>
          <w:rFonts w:ascii="Times New Roman" w:hAnsi="Times New Roman" w:cs="Times New Roman"/>
        </w:rPr>
        <w:t>подписание Заявления о присоединении к Договору.</w:t>
      </w:r>
    </w:p>
    <w:bookmarkEnd w:id="4"/>
    <w:p w14:paraId="45364BC7" w14:textId="77777777" w:rsidR="005D52B0" w:rsidRPr="00432862" w:rsidRDefault="005D52B0"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Договор, заключенный посредством акцепта настоящей оферты, регламентируется нормами гражданского законодательства о договоре присоединения (статья 428 Гражданского кодекса Российской Федерации), поскольку его условия определены Организатором в настоящей оферте и могут быть приняты Конкурсантом не иначе как путем присоединения к предложенному </w:t>
      </w:r>
      <w:r w:rsidR="00EC4D50" w:rsidRPr="00432862">
        <w:rPr>
          <w:rFonts w:ascii="Times New Roman" w:hAnsi="Times New Roman" w:cs="Times New Roman"/>
        </w:rPr>
        <w:t>Д</w:t>
      </w:r>
      <w:r w:rsidRPr="00432862">
        <w:rPr>
          <w:rFonts w:ascii="Times New Roman" w:hAnsi="Times New Roman" w:cs="Times New Roman"/>
        </w:rPr>
        <w:t xml:space="preserve">оговору в целом. </w:t>
      </w:r>
    </w:p>
    <w:p w14:paraId="4F05D8B3" w14:textId="77777777" w:rsidR="009D6FAD" w:rsidRPr="00432862" w:rsidRDefault="00A80740"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Настоящий </w:t>
      </w:r>
      <w:r w:rsidR="009D6FAD" w:rsidRPr="00432862">
        <w:rPr>
          <w:rFonts w:ascii="Times New Roman" w:hAnsi="Times New Roman" w:cs="Times New Roman"/>
        </w:rPr>
        <w:t>Договор определяет взаимные обязательства Организатора и Конкурсанта, вытекающие из правоотношений, возникших в связи с участием Конкурсанта в Конкурсе.</w:t>
      </w:r>
      <w:r w:rsidR="00CB74B5" w:rsidRPr="00432862">
        <w:rPr>
          <w:rFonts w:ascii="Times New Roman" w:hAnsi="Times New Roman" w:cs="Times New Roman"/>
        </w:rPr>
        <w:t xml:space="preserve"> Иные условия и порядок организации и проведения Конкурса, в том числе сроки и место проведения Конкурса, требования, соответствие, соблюдение и выполнение которых обязательно для лиц, желающих стать Конкурсантом Конкурса, порядок объявления результатов Конкурса, порядок награждения победителей Конкурса, размещены на официальном сайте Конкурса по адресу: </w:t>
      </w:r>
      <w:r w:rsidR="00F34FFB" w:rsidRPr="00432862">
        <w:rPr>
          <w:rFonts w:ascii="Times New Roman" w:hAnsi="Times New Roman" w:cs="Times New Roman"/>
        </w:rPr>
        <w:t>https://balletcontest.ru</w:t>
      </w:r>
      <w:r w:rsidR="00E34643" w:rsidRPr="00432862">
        <w:rPr>
          <w:rFonts w:ascii="Times New Roman" w:hAnsi="Times New Roman" w:cs="Times New Roman"/>
        </w:rPr>
        <w:t xml:space="preserve"> (далее - официальный сайт Конкурса)</w:t>
      </w:r>
      <w:r w:rsidR="00CB74B5" w:rsidRPr="00432862">
        <w:rPr>
          <w:rFonts w:ascii="Times New Roman" w:hAnsi="Times New Roman" w:cs="Times New Roman"/>
        </w:rPr>
        <w:t>.</w:t>
      </w:r>
      <w:r w:rsidR="001C6FF7" w:rsidRPr="00432862">
        <w:rPr>
          <w:rFonts w:ascii="Times New Roman" w:hAnsi="Times New Roman" w:cs="Times New Roman"/>
        </w:rPr>
        <w:t xml:space="preserve"> </w:t>
      </w:r>
    </w:p>
    <w:p w14:paraId="2E5728D7" w14:textId="77777777" w:rsidR="009D6FAD" w:rsidRPr="00432862" w:rsidRDefault="009D6FAD"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При совместном упоминании по тексту Договора Организатор и Конкурсант именуются «Стороны», а каждый из них по отдельности — «Сторона».</w:t>
      </w:r>
    </w:p>
    <w:p w14:paraId="60C68377" w14:textId="77777777" w:rsidR="00F33C12" w:rsidRPr="00432862" w:rsidRDefault="00CB74B5"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Каждая Сторона гарантирует другой Стороне, что обладает необходимой право</w:t>
      </w:r>
      <w:r w:rsidR="00FF1D71" w:rsidRPr="00432862">
        <w:rPr>
          <w:rFonts w:ascii="Times New Roman" w:hAnsi="Times New Roman" w:cs="Times New Roman"/>
        </w:rPr>
        <w:t xml:space="preserve"> </w:t>
      </w:r>
      <w:r w:rsidRPr="00432862">
        <w:rPr>
          <w:rFonts w:ascii="Times New Roman" w:hAnsi="Times New Roman" w:cs="Times New Roman"/>
        </w:rPr>
        <w:t>- и дееспособностью, а равно всеми правами и полномочиями, необходимыми и достаточными для заключения и исполнения Договора в соответствии с его условиями.</w:t>
      </w:r>
    </w:p>
    <w:p w14:paraId="3AAE5162" w14:textId="77777777" w:rsidR="00355DB0" w:rsidRPr="00432862" w:rsidRDefault="0012556D"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Действующая редакция Договора размещена на официальном сайте Конкурса</w:t>
      </w:r>
      <w:r w:rsidR="003460FA" w:rsidRPr="00432862">
        <w:rPr>
          <w:rFonts w:ascii="Times New Roman" w:hAnsi="Times New Roman" w:cs="Times New Roman"/>
        </w:rPr>
        <w:t xml:space="preserve"> </w:t>
      </w:r>
      <w:r w:rsidRPr="00432862">
        <w:rPr>
          <w:rFonts w:ascii="Times New Roman" w:hAnsi="Times New Roman" w:cs="Times New Roman"/>
        </w:rPr>
        <w:t>и обязательна для ознакомления Конкурсантом до момента совершения акцепта.</w:t>
      </w:r>
    </w:p>
    <w:p w14:paraId="4C74FEAF" w14:textId="77777777" w:rsidR="00E52149" w:rsidRPr="00432862" w:rsidRDefault="0012556D" w:rsidP="008840AA">
      <w:pPr>
        <w:pStyle w:val="af4"/>
        <w:numPr>
          <w:ilvl w:val="1"/>
          <w:numId w:val="1"/>
        </w:numPr>
        <w:suppressAutoHyphens/>
        <w:ind w:left="0" w:firstLine="709"/>
        <w:jc w:val="both"/>
        <w:rPr>
          <w:rFonts w:ascii="Times New Roman" w:hAnsi="Times New Roman" w:cs="Times New Roman"/>
        </w:rPr>
      </w:pPr>
      <w:r w:rsidRPr="00432862">
        <w:rPr>
          <w:rFonts w:ascii="Times New Roman" w:hAnsi="Times New Roman" w:cs="Times New Roman"/>
        </w:rPr>
        <w:t>До момента совершения Конкурсантом акцепта Договора,</w:t>
      </w:r>
      <w:r w:rsidR="00355DB0" w:rsidRPr="00432862">
        <w:rPr>
          <w:rFonts w:ascii="Times New Roman" w:hAnsi="Times New Roman" w:cs="Times New Roman"/>
        </w:rPr>
        <w:t xml:space="preserve"> Конкурсант должен быть самостоятельно ознакомлен с условиями</w:t>
      </w:r>
      <w:r w:rsidR="00217D49" w:rsidRPr="00432862">
        <w:rPr>
          <w:rFonts w:ascii="Times New Roman" w:hAnsi="Times New Roman" w:cs="Times New Roman"/>
        </w:rPr>
        <w:t xml:space="preserve"> действующей редакции</w:t>
      </w:r>
      <w:r w:rsidR="00355DB0" w:rsidRPr="00432862">
        <w:rPr>
          <w:rFonts w:ascii="Times New Roman" w:hAnsi="Times New Roman" w:cs="Times New Roman"/>
        </w:rPr>
        <w:t xml:space="preserve"> Договора</w:t>
      </w:r>
      <w:r w:rsidR="00217D49" w:rsidRPr="00432862">
        <w:rPr>
          <w:rFonts w:ascii="Times New Roman" w:hAnsi="Times New Roman" w:cs="Times New Roman"/>
        </w:rPr>
        <w:t>,</w:t>
      </w:r>
      <w:r w:rsidR="00355DB0" w:rsidRPr="00432862">
        <w:rPr>
          <w:rFonts w:ascii="Times New Roman" w:hAnsi="Times New Roman" w:cs="Times New Roman"/>
        </w:rPr>
        <w:t xml:space="preserve"> </w:t>
      </w:r>
      <w:r w:rsidR="00F34FFB" w:rsidRPr="00432862">
        <w:rPr>
          <w:rFonts w:ascii="Times New Roman" w:hAnsi="Times New Roman" w:cs="Times New Roman"/>
        </w:rPr>
        <w:t xml:space="preserve">а также с </w:t>
      </w:r>
      <w:r w:rsidR="00D00808" w:rsidRPr="00432862">
        <w:rPr>
          <w:rFonts w:ascii="Times New Roman" w:hAnsi="Times New Roman" w:cs="Times New Roman"/>
        </w:rPr>
        <w:t>Положением о Конкурсе</w:t>
      </w:r>
      <w:r w:rsidR="00F34FFB" w:rsidRPr="00432862">
        <w:rPr>
          <w:rFonts w:ascii="Times New Roman" w:hAnsi="Times New Roman" w:cs="Times New Roman"/>
        </w:rPr>
        <w:t xml:space="preserve">, размещенными </w:t>
      </w:r>
      <w:r w:rsidR="00355DB0" w:rsidRPr="00432862">
        <w:rPr>
          <w:rFonts w:ascii="Times New Roman" w:hAnsi="Times New Roman" w:cs="Times New Roman"/>
        </w:rPr>
        <w:t>на официальном сайте Конкурса.</w:t>
      </w:r>
    </w:p>
    <w:p w14:paraId="3F5B507F" w14:textId="09AA5E17" w:rsidR="008840AA" w:rsidRPr="00432862" w:rsidRDefault="0012556D" w:rsidP="008840AA">
      <w:pPr>
        <w:pStyle w:val="af4"/>
        <w:numPr>
          <w:ilvl w:val="1"/>
          <w:numId w:val="1"/>
        </w:numPr>
        <w:suppressAutoHyphens/>
        <w:ind w:left="0" w:firstLine="709"/>
        <w:jc w:val="both"/>
        <w:rPr>
          <w:rFonts w:ascii="Times New Roman" w:hAnsi="Times New Roman" w:cs="Times New Roman"/>
        </w:rPr>
      </w:pPr>
      <w:r w:rsidRPr="00432862">
        <w:rPr>
          <w:rFonts w:ascii="Times New Roman" w:hAnsi="Times New Roman" w:cs="Times New Roman"/>
        </w:rPr>
        <w:t xml:space="preserve">Организатор имеет право </w:t>
      </w:r>
      <w:r w:rsidR="00E52149" w:rsidRPr="00432862">
        <w:rPr>
          <w:rFonts w:ascii="Times New Roman" w:hAnsi="Times New Roman" w:cs="Times New Roman"/>
        </w:rPr>
        <w:t xml:space="preserve">в одностороннем порядке </w:t>
      </w:r>
      <w:r w:rsidRPr="00432862">
        <w:rPr>
          <w:rFonts w:ascii="Times New Roman" w:hAnsi="Times New Roman" w:cs="Times New Roman"/>
        </w:rPr>
        <w:t xml:space="preserve">вносить изменения в условия Договора, </w:t>
      </w:r>
      <w:r w:rsidR="00F33C12" w:rsidRPr="00432862">
        <w:rPr>
          <w:rFonts w:ascii="Times New Roman" w:hAnsi="Times New Roman" w:cs="Times New Roman"/>
        </w:rPr>
        <w:t>в том числе в целях приведения в соответствии с изменившимся законодательством Российской Федерации.</w:t>
      </w:r>
      <w:r w:rsidRPr="00432862">
        <w:rPr>
          <w:rFonts w:ascii="Times New Roman" w:hAnsi="Times New Roman" w:cs="Times New Roman"/>
        </w:rPr>
        <w:t xml:space="preserve"> Изменения, внесенные Организатором, становятся обязательными для Сторон с момента их размещения на </w:t>
      </w:r>
      <w:r w:rsidR="00EC4D50" w:rsidRPr="00432862">
        <w:rPr>
          <w:rFonts w:ascii="Times New Roman" w:hAnsi="Times New Roman" w:cs="Times New Roman"/>
        </w:rPr>
        <w:t xml:space="preserve">официальном </w:t>
      </w:r>
      <w:r w:rsidR="00E52149" w:rsidRPr="00432862">
        <w:rPr>
          <w:rFonts w:ascii="Times New Roman" w:hAnsi="Times New Roman" w:cs="Times New Roman"/>
        </w:rPr>
        <w:t>с</w:t>
      </w:r>
      <w:r w:rsidRPr="00432862">
        <w:rPr>
          <w:rFonts w:ascii="Times New Roman" w:hAnsi="Times New Roman" w:cs="Times New Roman"/>
        </w:rPr>
        <w:t>айте</w:t>
      </w:r>
      <w:r w:rsidR="00E52149" w:rsidRPr="00432862">
        <w:rPr>
          <w:rFonts w:ascii="Times New Roman" w:hAnsi="Times New Roman" w:cs="Times New Roman"/>
        </w:rPr>
        <w:t xml:space="preserve"> Конкурса</w:t>
      </w:r>
      <w:r w:rsidRPr="00432862">
        <w:rPr>
          <w:rFonts w:ascii="Times New Roman" w:hAnsi="Times New Roman" w:cs="Times New Roman"/>
        </w:rPr>
        <w:t>, если иное не предусмотрено Организатором.</w:t>
      </w:r>
    </w:p>
    <w:p w14:paraId="2D2BF892" w14:textId="67E8514D" w:rsidR="008840AA" w:rsidRPr="00432862" w:rsidRDefault="00E52149" w:rsidP="008840AA">
      <w:pPr>
        <w:pStyle w:val="af4"/>
        <w:numPr>
          <w:ilvl w:val="1"/>
          <w:numId w:val="1"/>
        </w:numPr>
        <w:suppressAutoHyphens/>
        <w:ind w:left="0" w:firstLine="709"/>
        <w:jc w:val="both"/>
        <w:rPr>
          <w:rFonts w:ascii="Times New Roman" w:hAnsi="Times New Roman" w:cs="Times New Roman"/>
        </w:rPr>
      </w:pPr>
      <w:r w:rsidRPr="00432862">
        <w:rPr>
          <w:rFonts w:ascii="Times New Roman" w:hAnsi="Times New Roman" w:cs="Times New Roman"/>
        </w:rPr>
        <w:t xml:space="preserve">Организатор информирует Конкурсантов обо всех событиях, связанных с проведением </w:t>
      </w:r>
      <w:r w:rsidR="0012556D" w:rsidRPr="00432862">
        <w:rPr>
          <w:rFonts w:ascii="Times New Roman" w:hAnsi="Times New Roman" w:cs="Times New Roman"/>
        </w:rPr>
        <w:t>Конкурса в сети Интернет на официальном сайте Конкурса.</w:t>
      </w:r>
      <w:r w:rsidRPr="00432862">
        <w:rPr>
          <w:rFonts w:ascii="Times New Roman" w:hAnsi="Times New Roman" w:cs="Times New Roman"/>
        </w:rPr>
        <w:t xml:space="preserve"> </w:t>
      </w:r>
      <w:r w:rsidR="0012556D" w:rsidRPr="00432862">
        <w:rPr>
          <w:rFonts w:ascii="Times New Roman" w:hAnsi="Times New Roman" w:cs="Times New Roman"/>
        </w:rPr>
        <w:t>Размещение любой официальной информации на официальном сайте Конкурса является официальным порядком информирования. Каждый Конкурсант считается информированным надлежащим способом с момента публикации информации на  официальном сайте Конкурса.</w:t>
      </w:r>
    </w:p>
    <w:p w14:paraId="0AEBCA1D" w14:textId="77777777" w:rsidR="00751810" w:rsidRPr="00432862" w:rsidRDefault="00751810">
      <w:pPr>
        <w:pStyle w:val="af4"/>
        <w:suppressAutoHyphens/>
        <w:ind w:left="709"/>
        <w:jc w:val="both"/>
        <w:rPr>
          <w:rFonts w:ascii="Times New Roman" w:hAnsi="Times New Roman" w:cs="Times New Roman"/>
        </w:rPr>
      </w:pPr>
    </w:p>
    <w:p w14:paraId="12B5828B" w14:textId="77777777" w:rsidR="00CB74B5" w:rsidRPr="00432862" w:rsidRDefault="005D61BB" w:rsidP="008840AA">
      <w:pPr>
        <w:pStyle w:val="a3"/>
        <w:numPr>
          <w:ilvl w:val="0"/>
          <w:numId w:val="1"/>
        </w:numPr>
        <w:spacing w:after="0" w:line="240" w:lineRule="auto"/>
        <w:ind w:left="0"/>
        <w:contextualSpacing w:val="0"/>
        <w:jc w:val="center"/>
        <w:rPr>
          <w:rFonts w:ascii="Times New Roman" w:hAnsi="Times New Roman" w:cs="Times New Roman"/>
          <w:b/>
        </w:rPr>
      </w:pPr>
      <w:proofErr w:type="spellStart"/>
      <w:r w:rsidRPr="00432862">
        <w:rPr>
          <w:rFonts w:ascii="Times New Roman" w:hAnsi="Times New Roman" w:cs="Times New Roman"/>
          <w:b/>
          <w:lang w:val="en-US"/>
        </w:rPr>
        <w:t>Обязанности</w:t>
      </w:r>
      <w:proofErr w:type="spellEnd"/>
      <w:r w:rsidR="00F224D8" w:rsidRPr="00432862">
        <w:rPr>
          <w:rFonts w:ascii="Times New Roman" w:hAnsi="Times New Roman" w:cs="Times New Roman"/>
          <w:b/>
        </w:rPr>
        <w:t xml:space="preserve"> </w:t>
      </w:r>
      <w:proofErr w:type="spellStart"/>
      <w:r w:rsidR="00F224D8" w:rsidRPr="00432862">
        <w:rPr>
          <w:rFonts w:ascii="Times New Roman" w:hAnsi="Times New Roman" w:cs="Times New Roman"/>
          <w:b/>
          <w:lang w:val="en-US"/>
        </w:rPr>
        <w:t>Сторон</w:t>
      </w:r>
      <w:proofErr w:type="spellEnd"/>
    </w:p>
    <w:p w14:paraId="585DD753" w14:textId="77777777" w:rsidR="001C6FF7" w:rsidRPr="00432862" w:rsidRDefault="001C6FF7" w:rsidP="008840AA">
      <w:pPr>
        <w:pStyle w:val="a3"/>
        <w:numPr>
          <w:ilvl w:val="1"/>
          <w:numId w:val="1"/>
        </w:numPr>
        <w:spacing w:after="0" w:line="240" w:lineRule="auto"/>
        <w:ind w:left="0" w:firstLine="709"/>
        <w:contextualSpacing w:val="0"/>
        <w:jc w:val="both"/>
        <w:rPr>
          <w:rFonts w:ascii="Times New Roman" w:hAnsi="Times New Roman" w:cs="Times New Roman"/>
          <w:b/>
        </w:rPr>
      </w:pPr>
      <w:r w:rsidRPr="00432862">
        <w:rPr>
          <w:rFonts w:ascii="Times New Roman" w:hAnsi="Times New Roman" w:cs="Times New Roman"/>
          <w:b/>
        </w:rPr>
        <w:t xml:space="preserve">Организатор обязан самостоятельно либо с привлечением и /или за счёт третьих лиц </w:t>
      </w:r>
      <w:r w:rsidR="00D667EE" w:rsidRPr="00432862">
        <w:rPr>
          <w:rFonts w:ascii="Times New Roman" w:hAnsi="Times New Roman" w:cs="Times New Roman"/>
          <w:b/>
        </w:rPr>
        <w:t>обеспечить</w:t>
      </w:r>
      <w:r w:rsidRPr="00432862">
        <w:rPr>
          <w:rFonts w:ascii="Times New Roman" w:hAnsi="Times New Roman" w:cs="Times New Roman"/>
          <w:b/>
        </w:rPr>
        <w:t>:</w:t>
      </w:r>
    </w:p>
    <w:p w14:paraId="231A7A46" w14:textId="77777777" w:rsidR="00B50828" w:rsidRPr="00432862" w:rsidRDefault="001C6FF7" w:rsidP="008840AA">
      <w:pPr>
        <w:pStyle w:val="a6"/>
        <w:numPr>
          <w:ilvl w:val="2"/>
          <w:numId w:val="1"/>
        </w:numPr>
        <w:spacing w:before="0" w:beforeAutospacing="0" w:after="0" w:afterAutospacing="0"/>
        <w:ind w:left="0" w:firstLine="709"/>
        <w:jc w:val="both"/>
        <w:rPr>
          <w:sz w:val="22"/>
          <w:szCs w:val="22"/>
        </w:rPr>
      </w:pPr>
      <w:r w:rsidRPr="00432862">
        <w:rPr>
          <w:sz w:val="22"/>
          <w:szCs w:val="22"/>
        </w:rPr>
        <w:lastRenderedPageBreak/>
        <w:t xml:space="preserve">проезд </w:t>
      </w:r>
      <w:r w:rsidR="00DD235E" w:rsidRPr="00432862">
        <w:rPr>
          <w:sz w:val="22"/>
          <w:szCs w:val="22"/>
        </w:rPr>
        <w:t>Конкурсанта</w:t>
      </w:r>
      <w:r w:rsidR="0081474C" w:rsidRPr="00432862">
        <w:rPr>
          <w:sz w:val="22"/>
          <w:szCs w:val="22"/>
        </w:rPr>
        <w:t>,</w:t>
      </w:r>
      <w:r w:rsidR="00D43B15" w:rsidRPr="00432862">
        <w:rPr>
          <w:sz w:val="22"/>
          <w:szCs w:val="22"/>
        </w:rPr>
        <w:t xml:space="preserve"> </w:t>
      </w:r>
      <w:r w:rsidR="0081474C" w:rsidRPr="00432862">
        <w:rPr>
          <w:sz w:val="22"/>
          <w:szCs w:val="22"/>
        </w:rPr>
        <w:t xml:space="preserve">приглашенного на </w:t>
      </w:r>
      <w:r w:rsidR="00FF1D71" w:rsidRPr="00432862">
        <w:rPr>
          <w:sz w:val="22"/>
          <w:szCs w:val="22"/>
          <w:lang w:val="en-US"/>
        </w:rPr>
        <w:t>II</w:t>
      </w:r>
      <w:r w:rsidR="0012556D" w:rsidRPr="00432862">
        <w:rPr>
          <w:sz w:val="22"/>
          <w:szCs w:val="22"/>
        </w:rPr>
        <w:t xml:space="preserve"> </w:t>
      </w:r>
      <w:r w:rsidR="0081474C" w:rsidRPr="00432862">
        <w:rPr>
          <w:sz w:val="22"/>
          <w:szCs w:val="22"/>
        </w:rPr>
        <w:t>тур</w:t>
      </w:r>
      <w:r w:rsidR="0012556D" w:rsidRPr="00432862">
        <w:rPr>
          <w:sz w:val="22"/>
          <w:szCs w:val="22"/>
        </w:rPr>
        <w:t xml:space="preserve"> </w:t>
      </w:r>
      <w:r w:rsidR="00FF1D71" w:rsidRPr="00432862">
        <w:rPr>
          <w:sz w:val="22"/>
          <w:szCs w:val="22"/>
        </w:rPr>
        <w:t>Конкурса</w:t>
      </w:r>
      <w:r w:rsidR="0081474C" w:rsidRPr="00432862">
        <w:rPr>
          <w:sz w:val="22"/>
          <w:szCs w:val="22"/>
        </w:rPr>
        <w:t xml:space="preserve">, </w:t>
      </w:r>
      <w:r w:rsidR="00DD235E" w:rsidRPr="00432862">
        <w:rPr>
          <w:sz w:val="22"/>
          <w:szCs w:val="22"/>
        </w:rPr>
        <w:t>и</w:t>
      </w:r>
      <w:r w:rsidR="0081474C" w:rsidRPr="00432862">
        <w:rPr>
          <w:sz w:val="22"/>
          <w:szCs w:val="22"/>
        </w:rPr>
        <w:t>/или</w:t>
      </w:r>
      <w:r w:rsidR="00DD235E" w:rsidRPr="00432862">
        <w:rPr>
          <w:sz w:val="22"/>
          <w:szCs w:val="22"/>
        </w:rPr>
        <w:t xml:space="preserve"> его </w:t>
      </w:r>
      <w:r w:rsidR="0081474C" w:rsidRPr="00432862">
        <w:rPr>
          <w:sz w:val="22"/>
          <w:szCs w:val="22"/>
        </w:rPr>
        <w:t xml:space="preserve">партнера </w:t>
      </w:r>
      <w:r w:rsidR="00DD235E" w:rsidRPr="00432862">
        <w:rPr>
          <w:sz w:val="22"/>
          <w:szCs w:val="22"/>
        </w:rPr>
        <w:t>(</w:t>
      </w:r>
      <w:r w:rsidR="0081474C" w:rsidRPr="00432862">
        <w:rPr>
          <w:sz w:val="22"/>
          <w:szCs w:val="22"/>
        </w:rPr>
        <w:t xml:space="preserve">для </w:t>
      </w:r>
      <w:r w:rsidR="00A718E3" w:rsidRPr="00432862">
        <w:rPr>
          <w:sz w:val="22"/>
          <w:szCs w:val="22"/>
        </w:rPr>
        <w:t>дуэтов</w:t>
      </w:r>
      <w:r w:rsidR="0081474C" w:rsidRPr="00432862">
        <w:rPr>
          <w:sz w:val="22"/>
          <w:szCs w:val="22"/>
        </w:rPr>
        <w:t xml:space="preserve"> допускается участие партнеров, не участвующих в </w:t>
      </w:r>
      <w:r w:rsidR="00FF1D71" w:rsidRPr="00432862">
        <w:rPr>
          <w:sz w:val="22"/>
          <w:szCs w:val="22"/>
        </w:rPr>
        <w:t>К</w:t>
      </w:r>
      <w:r w:rsidR="0081474C" w:rsidRPr="00432862">
        <w:rPr>
          <w:sz w:val="22"/>
          <w:szCs w:val="22"/>
        </w:rPr>
        <w:t>онкурсе</w:t>
      </w:r>
      <w:r w:rsidR="00DD235E" w:rsidRPr="00432862">
        <w:rPr>
          <w:sz w:val="22"/>
          <w:szCs w:val="22"/>
        </w:rPr>
        <w:t xml:space="preserve">) </w:t>
      </w:r>
      <w:r w:rsidR="00801AED" w:rsidRPr="00432862">
        <w:rPr>
          <w:sz w:val="22"/>
          <w:szCs w:val="22"/>
        </w:rPr>
        <w:t xml:space="preserve">по территории Российской Федерации </w:t>
      </w:r>
      <w:r w:rsidRPr="00432862">
        <w:rPr>
          <w:sz w:val="22"/>
          <w:szCs w:val="22"/>
        </w:rPr>
        <w:t>от места проживания (обучения, работы) до города проведения Конкурса и обратно</w:t>
      </w:r>
      <w:r w:rsidR="00B50828" w:rsidRPr="00432862">
        <w:rPr>
          <w:sz w:val="22"/>
          <w:szCs w:val="22"/>
        </w:rPr>
        <w:t>.</w:t>
      </w:r>
    </w:p>
    <w:p w14:paraId="49D19137" w14:textId="77777777" w:rsidR="00D667EE" w:rsidRPr="00432862" w:rsidRDefault="00D667EE" w:rsidP="008840AA">
      <w:pPr>
        <w:pStyle w:val="a6"/>
        <w:spacing w:before="0" w:beforeAutospacing="0" w:after="0" w:afterAutospacing="0"/>
        <w:ind w:firstLine="682"/>
        <w:jc w:val="both"/>
        <w:rPr>
          <w:sz w:val="22"/>
          <w:szCs w:val="22"/>
        </w:rPr>
      </w:pPr>
      <w:r w:rsidRPr="00432862">
        <w:rPr>
          <w:sz w:val="22"/>
          <w:szCs w:val="22"/>
        </w:rPr>
        <w:t>Организатор конку</w:t>
      </w:r>
      <w:r w:rsidR="00957F27" w:rsidRPr="00432862">
        <w:rPr>
          <w:sz w:val="22"/>
          <w:szCs w:val="22"/>
        </w:rPr>
        <w:t>рса самостоятельно приобретает Конкурсантам</w:t>
      </w:r>
      <w:r w:rsidRPr="00432862">
        <w:rPr>
          <w:sz w:val="22"/>
          <w:szCs w:val="22"/>
        </w:rPr>
        <w:t xml:space="preserve"> и их партнерам авиа или ж/д билеты эконом-класса в оба конца на даты, указанные в официальном письме-приглашении</w:t>
      </w:r>
      <w:r w:rsidR="001C6FF7" w:rsidRPr="00432862">
        <w:rPr>
          <w:sz w:val="22"/>
          <w:szCs w:val="22"/>
        </w:rPr>
        <w:t xml:space="preserve">; </w:t>
      </w:r>
      <w:r w:rsidR="002809B0" w:rsidRPr="00432862">
        <w:rPr>
          <w:sz w:val="22"/>
          <w:szCs w:val="22"/>
        </w:rPr>
        <w:t xml:space="preserve"> </w:t>
      </w:r>
    </w:p>
    <w:p w14:paraId="07BCD741" w14:textId="77777777" w:rsidR="0012556D" w:rsidRPr="00432862" w:rsidRDefault="0012556D" w:rsidP="0012556D">
      <w:pPr>
        <w:pStyle w:val="a6"/>
        <w:spacing w:before="0" w:beforeAutospacing="0" w:after="0" w:afterAutospacing="0"/>
        <w:jc w:val="both"/>
        <w:rPr>
          <w:sz w:val="22"/>
          <w:szCs w:val="22"/>
        </w:rPr>
      </w:pPr>
    </w:p>
    <w:p w14:paraId="729A9E25" w14:textId="2E8455E4" w:rsidR="001C6FF7" w:rsidRPr="00432862" w:rsidRDefault="001C6FF7" w:rsidP="008840AA">
      <w:pPr>
        <w:pStyle w:val="a6"/>
        <w:numPr>
          <w:ilvl w:val="2"/>
          <w:numId w:val="1"/>
        </w:numPr>
        <w:spacing w:before="0" w:beforeAutospacing="0" w:after="0" w:afterAutospacing="0"/>
        <w:ind w:left="0" w:firstLine="709"/>
        <w:jc w:val="both"/>
        <w:rPr>
          <w:sz w:val="22"/>
          <w:szCs w:val="22"/>
        </w:rPr>
      </w:pPr>
      <w:r w:rsidRPr="00432862">
        <w:rPr>
          <w:sz w:val="22"/>
          <w:szCs w:val="22"/>
        </w:rPr>
        <w:t xml:space="preserve">проживание </w:t>
      </w:r>
      <w:r w:rsidR="00DD235E" w:rsidRPr="00432862">
        <w:rPr>
          <w:sz w:val="22"/>
          <w:szCs w:val="22"/>
        </w:rPr>
        <w:t>иногороднего Конкурсанта</w:t>
      </w:r>
      <w:r w:rsidR="00D43B15" w:rsidRPr="00432862">
        <w:rPr>
          <w:sz w:val="22"/>
          <w:szCs w:val="22"/>
        </w:rPr>
        <w:t xml:space="preserve"> </w:t>
      </w:r>
      <w:r w:rsidR="00DD235E" w:rsidRPr="00432862">
        <w:rPr>
          <w:sz w:val="22"/>
          <w:szCs w:val="22"/>
        </w:rPr>
        <w:t>и</w:t>
      </w:r>
      <w:r w:rsidR="00A80740" w:rsidRPr="00432862">
        <w:rPr>
          <w:sz w:val="22"/>
          <w:szCs w:val="22"/>
        </w:rPr>
        <w:t>/или</w:t>
      </w:r>
      <w:r w:rsidR="00DD235E" w:rsidRPr="00432862">
        <w:rPr>
          <w:sz w:val="22"/>
          <w:szCs w:val="22"/>
        </w:rPr>
        <w:t xml:space="preserve"> его</w:t>
      </w:r>
      <w:r w:rsidR="00355DB0" w:rsidRPr="00432862">
        <w:rPr>
          <w:sz w:val="22"/>
          <w:szCs w:val="22"/>
        </w:rPr>
        <w:t xml:space="preserve"> иногороднего</w:t>
      </w:r>
      <w:r w:rsidR="00DD235E" w:rsidRPr="00432862">
        <w:rPr>
          <w:sz w:val="22"/>
          <w:szCs w:val="22"/>
        </w:rPr>
        <w:t xml:space="preserve"> </w:t>
      </w:r>
      <w:r w:rsidR="0081474C" w:rsidRPr="00432862">
        <w:rPr>
          <w:sz w:val="22"/>
          <w:szCs w:val="22"/>
        </w:rPr>
        <w:t>партнера</w:t>
      </w:r>
      <w:r w:rsidR="00DD235E" w:rsidRPr="00432862">
        <w:rPr>
          <w:sz w:val="22"/>
          <w:szCs w:val="22"/>
        </w:rPr>
        <w:t xml:space="preserve">. </w:t>
      </w:r>
      <w:r w:rsidR="00F301F0" w:rsidRPr="00432862">
        <w:rPr>
          <w:sz w:val="22"/>
          <w:szCs w:val="22"/>
        </w:rPr>
        <w:t xml:space="preserve">Количество дней определяется с момента прибытия в город проведения Конкурса, согласно официальному приглашению. </w:t>
      </w:r>
      <w:r w:rsidR="000A13F9" w:rsidRPr="00432862">
        <w:rPr>
          <w:sz w:val="22"/>
          <w:szCs w:val="22"/>
        </w:rPr>
        <w:t xml:space="preserve">Конкурсантам, не прошедшим в </w:t>
      </w:r>
      <w:r w:rsidR="00FF1D71" w:rsidRPr="00432862">
        <w:rPr>
          <w:sz w:val="22"/>
          <w:szCs w:val="22"/>
          <w:lang w:val="en-US"/>
        </w:rPr>
        <w:t>III</w:t>
      </w:r>
      <w:r w:rsidR="00B05751" w:rsidRPr="00B05751">
        <w:rPr>
          <w:sz w:val="22"/>
          <w:szCs w:val="22"/>
        </w:rPr>
        <w:t xml:space="preserve"> </w:t>
      </w:r>
      <w:r w:rsidR="000A13F9" w:rsidRPr="00432862">
        <w:rPr>
          <w:sz w:val="22"/>
          <w:szCs w:val="22"/>
        </w:rPr>
        <w:t>тур Конкурса</w:t>
      </w:r>
      <w:r w:rsidR="00F301F0" w:rsidRPr="00432862">
        <w:rPr>
          <w:sz w:val="22"/>
          <w:szCs w:val="22"/>
        </w:rPr>
        <w:t>,</w:t>
      </w:r>
      <w:r w:rsidR="000A13F9" w:rsidRPr="00432862">
        <w:rPr>
          <w:sz w:val="22"/>
          <w:szCs w:val="22"/>
        </w:rPr>
        <w:t xml:space="preserve"> предоставляется возм</w:t>
      </w:r>
      <w:r w:rsidR="00464C15" w:rsidRPr="00432862">
        <w:rPr>
          <w:sz w:val="22"/>
          <w:szCs w:val="22"/>
        </w:rPr>
        <w:t xml:space="preserve">ожность бесплатного проживания </w:t>
      </w:r>
      <w:r w:rsidR="000A13F9" w:rsidRPr="00432862">
        <w:rPr>
          <w:sz w:val="22"/>
          <w:szCs w:val="22"/>
        </w:rPr>
        <w:t xml:space="preserve">до </w:t>
      </w:r>
      <w:r w:rsidR="00957F27" w:rsidRPr="00432862">
        <w:rPr>
          <w:sz w:val="22"/>
          <w:szCs w:val="22"/>
        </w:rPr>
        <w:t xml:space="preserve">даты </w:t>
      </w:r>
      <w:r w:rsidR="000A13F9" w:rsidRPr="00432862">
        <w:rPr>
          <w:sz w:val="22"/>
          <w:szCs w:val="22"/>
        </w:rPr>
        <w:t>окончания Конкурса</w:t>
      </w:r>
      <w:r w:rsidR="00DD235E" w:rsidRPr="00432862">
        <w:rPr>
          <w:sz w:val="22"/>
          <w:szCs w:val="22"/>
        </w:rPr>
        <w:t>;</w:t>
      </w:r>
      <w:r w:rsidRPr="00432862">
        <w:rPr>
          <w:sz w:val="22"/>
          <w:szCs w:val="22"/>
        </w:rPr>
        <w:t xml:space="preserve"> </w:t>
      </w:r>
    </w:p>
    <w:p w14:paraId="30B1E0DC" w14:textId="05824B89" w:rsidR="00F740EF" w:rsidRPr="00432862" w:rsidRDefault="005E7376" w:rsidP="008840AA">
      <w:pPr>
        <w:pStyle w:val="a6"/>
        <w:numPr>
          <w:ilvl w:val="2"/>
          <w:numId w:val="1"/>
        </w:numPr>
        <w:spacing w:before="0" w:beforeAutospacing="0" w:after="0" w:afterAutospacing="0"/>
        <w:ind w:left="0" w:firstLine="709"/>
        <w:jc w:val="both"/>
        <w:rPr>
          <w:sz w:val="22"/>
          <w:szCs w:val="22"/>
        </w:rPr>
      </w:pPr>
      <w:r w:rsidRPr="00432862">
        <w:rPr>
          <w:sz w:val="22"/>
          <w:szCs w:val="22"/>
        </w:rPr>
        <w:t>питание иногороднего Конкурсанта</w:t>
      </w:r>
      <w:r w:rsidR="00BA070C" w:rsidRPr="00432862">
        <w:rPr>
          <w:sz w:val="22"/>
          <w:szCs w:val="22"/>
        </w:rPr>
        <w:t>,</w:t>
      </w:r>
      <w:r w:rsidRPr="00432862">
        <w:rPr>
          <w:sz w:val="22"/>
          <w:szCs w:val="22"/>
        </w:rPr>
        <w:t xml:space="preserve"> </w:t>
      </w:r>
      <w:r w:rsidR="00833BF8" w:rsidRPr="00432862">
        <w:rPr>
          <w:sz w:val="22"/>
          <w:szCs w:val="22"/>
        </w:rPr>
        <w:t xml:space="preserve">прошедшего на </w:t>
      </w:r>
      <w:r w:rsidR="00FF1D71" w:rsidRPr="00432862">
        <w:rPr>
          <w:sz w:val="22"/>
          <w:szCs w:val="22"/>
          <w:lang w:val="en-US"/>
        </w:rPr>
        <w:t>II</w:t>
      </w:r>
      <w:r w:rsidR="00BD5702" w:rsidRPr="00432862">
        <w:rPr>
          <w:sz w:val="22"/>
          <w:szCs w:val="22"/>
        </w:rPr>
        <w:t xml:space="preserve"> </w:t>
      </w:r>
      <w:r w:rsidR="00833BF8" w:rsidRPr="00432862">
        <w:rPr>
          <w:sz w:val="22"/>
          <w:szCs w:val="22"/>
        </w:rPr>
        <w:t>тур,</w:t>
      </w:r>
      <w:r w:rsidR="00D43B15" w:rsidRPr="00432862">
        <w:rPr>
          <w:sz w:val="22"/>
          <w:szCs w:val="22"/>
        </w:rPr>
        <w:t xml:space="preserve"> </w:t>
      </w:r>
      <w:r w:rsidRPr="00432862">
        <w:rPr>
          <w:sz w:val="22"/>
          <w:szCs w:val="22"/>
        </w:rPr>
        <w:t xml:space="preserve">и/или его иногороднего </w:t>
      </w:r>
      <w:r w:rsidR="00BD5702" w:rsidRPr="00432862">
        <w:rPr>
          <w:sz w:val="22"/>
          <w:szCs w:val="22"/>
        </w:rPr>
        <w:t>партнера</w:t>
      </w:r>
      <w:r w:rsidRPr="00432862">
        <w:rPr>
          <w:sz w:val="22"/>
          <w:szCs w:val="22"/>
        </w:rPr>
        <w:t xml:space="preserve">. Количество дней определяется с момента прибытия в город проведения Конкурса, согласно официальному приглашению, до даты окончания </w:t>
      </w:r>
      <w:r w:rsidR="00D4171C" w:rsidRPr="00432862">
        <w:rPr>
          <w:sz w:val="22"/>
          <w:szCs w:val="22"/>
        </w:rPr>
        <w:t xml:space="preserve">пребывания на </w:t>
      </w:r>
      <w:r w:rsidRPr="00432862">
        <w:rPr>
          <w:sz w:val="22"/>
          <w:szCs w:val="22"/>
        </w:rPr>
        <w:t>Конкурсе</w:t>
      </w:r>
      <w:r w:rsidR="004B448D" w:rsidRPr="00432862">
        <w:rPr>
          <w:sz w:val="22"/>
          <w:szCs w:val="22"/>
        </w:rPr>
        <w:t xml:space="preserve"> из расчёта 700 (</w:t>
      </w:r>
      <w:proofErr w:type="spellStart"/>
      <w:r w:rsidR="004B448D" w:rsidRPr="00432862">
        <w:rPr>
          <w:sz w:val="22"/>
          <w:szCs w:val="22"/>
        </w:rPr>
        <w:t>руб</w:t>
      </w:r>
      <w:proofErr w:type="spellEnd"/>
      <w:r w:rsidR="004B448D" w:rsidRPr="00432862">
        <w:rPr>
          <w:sz w:val="22"/>
          <w:szCs w:val="22"/>
        </w:rPr>
        <w:t>) в сутки</w:t>
      </w:r>
      <w:r w:rsidR="00F740EF" w:rsidRPr="00432862">
        <w:rPr>
          <w:sz w:val="22"/>
          <w:szCs w:val="22"/>
        </w:rPr>
        <w:t>;</w:t>
      </w:r>
      <w:r w:rsidR="00ED1736">
        <w:rPr>
          <w:sz w:val="22"/>
          <w:szCs w:val="22"/>
        </w:rPr>
        <w:t xml:space="preserve"> </w:t>
      </w:r>
    </w:p>
    <w:p w14:paraId="330C35A9" w14:textId="52B47C00" w:rsidR="0081474C" w:rsidRPr="00432862" w:rsidRDefault="00AA4138" w:rsidP="008840AA">
      <w:pPr>
        <w:pStyle w:val="a6"/>
        <w:numPr>
          <w:ilvl w:val="2"/>
          <w:numId w:val="1"/>
        </w:numPr>
        <w:spacing w:before="0" w:beforeAutospacing="0" w:after="0" w:afterAutospacing="0"/>
        <w:ind w:left="0" w:firstLine="709"/>
        <w:jc w:val="both"/>
        <w:rPr>
          <w:sz w:val="22"/>
          <w:szCs w:val="22"/>
        </w:rPr>
      </w:pPr>
      <w:r w:rsidRPr="00432862">
        <w:rPr>
          <w:sz w:val="22"/>
          <w:szCs w:val="22"/>
        </w:rPr>
        <w:t>проезд и проживание одного сопровождающего</w:t>
      </w:r>
      <w:r w:rsidR="00F740EF" w:rsidRPr="00432862">
        <w:rPr>
          <w:sz w:val="22"/>
          <w:szCs w:val="22"/>
        </w:rPr>
        <w:t xml:space="preserve"> для </w:t>
      </w:r>
      <w:r w:rsidR="00FC46BA" w:rsidRPr="00432862">
        <w:rPr>
          <w:sz w:val="22"/>
          <w:szCs w:val="22"/>
        </w:rPr>
        <w:t xml:space="preserve">иногороднего </w:t>
      </w:r>
      <w:r w:rsidR="00F740EF" w:rsidRPr="00432862">
        <w:rPr>
          <w:sz w:val="22"/>
          <w:szCs w:val="22"/>
        </w:rPr>
        <w:t>Конкурсант</w:t>
      </w:r>
      <w:r w:rsidR="00F12090" w:rsidRPr="00432862">
        <w:rPr>
          <w:sz w:val="22"/>
          <w:szCs w:val="22"/>
        </w:rPr>
        <w:t xml:space="preserve">а/ </w:t>
      </w:r>
      <w:r w:rsidR="00DE24C0" w:rsidRPr="00432862">
        <w:rPr>
          <w:sz w:val="22"/>
          <w:szCs w:val="22"/>
        </w:rPr>
        <w:t>партнер</w:t>
      </w:r>
      <w:r w:rsidR="00F12090" w:rsidRPr="00432862">
        <w:rPr>
          <w:sz w:val="22"/>
          <w:szCs w:val="22"/>
        </w:rPr>
        <w:t>а</w:t>
      </w:r>
      <w:r w:rsidR="00D667EE" w:rsidRPr="00432862">
        <w:rPr>
          <w:sz w:val="22"/>
          <w:szCs w:val="22"/>
        </w:rPr>
        <w:t xml:space="preserve"> </w:t>
      </w:r>
      <w:r w:rsidR="00F12090" w:rsidRPr="00432862">
        <w:rPr>
          <w:sz w:val="22"/>
          <w:szCs w:val="22"/>
        </w:rPr>
        <w:t>Конкурсанта</w:t>
      </w:r>
      <w:r w:rsidR="00FC46BA" w:rsidRPr="00432862">
        <w:rPr>
          <w:sz w:val="22"/>
          <w:szCs w:val="22"/>
        </w:rPr>
        <w:t xml:space="preserve">, не достигших 18 лет на дату проведения </w:t>
      </w:r>
      <w:r w:rsidR="006343EA" w:rsidRPr="00432862">
        <w:rPr>
          <w:sz w:val="22"/>
          <w:szCs w:val="22"/>
        </w:rPr>
        <w:t>К</w:t>
      </w:r>
      <w:r w:rsidR="00FC46BA" w:rsidRPr="00432862">
        <w:rPr>
          <w:sz w:val="22"/>
          <w:szCs w:val="22"/>
        </w:rPr>
        <w:t>онкурса</w:t>
      </w:r>
      <w:r w:rsidR="00F12090" w:rsidRPr="00432862">
        <w:rPr>
          <w:sz w:val="22"/>
          <w:szCs w:val="22"/>
        </w:rPr>
        <w:t xml:space="preserve"> </w:t>
      </w:r>
      <w:r w:rsidR="00D667EE" w:rsidRPr="00432862">
        <w:rPr>
          <w:sz w:val="22"/>
          <w:szCs w:val="22"/>
        </w:rPr>
        <w:t>(питание сопровождающий оплачивает самостоятельно)</w:t>
      </w:r>
      <w:r w:rsidR="005E7376" w:rsidRPr="00432862">
        <w:rPr>
          <w:sz w:val="22"/>
          <w:szCs w:val="22"/>
        </w:rPr>
        <w:t>.</w:t>
      </w:r>
    </w:p>
    <w:p w14:paraId="767350C9" w14:textId="77777777" w:rsidR="001C6FF7" w:rsidRPr="00432862" w:rsidRDefault="00A22B63" w:rsidP="008840AA">
      <w:pPr>
        <w:pStyle w:val="a3"/>
        <w:numPr>
          <w:ilvl w:val="1"/>
          <w:numId w:val="1"/>
        </w:numPr>
        <w:spacing w:after="0" w:line="240" w:lineRule="auto"/>
        <w:ind w:left="0" w:firstLine="709"/>
        <w:contextualSpacing w:val="0"/>
        <w:jc w:val="both"/>
        <w:rPr>
          <w:rFonts w:ascii="Times New Roman" w:hAnsi="Times New Roman" w:cs="Times New Roman"/>
          <w:b/>
        </w:rPr>
      </w:pPr>
      <w:r w:rsidRPr="00432862">
        <w:rPr>
          <w:rFonts w:ascii="Times New Roman" w:hAnsi="Times New Roman" w:cs="Times New Roman"/>
          <w:b/>
        </w:rPr>
        <w:t>Конкурсант обязан:</w:t>
      </w:r>
    </w:p>
    <w:p w14:paraId="40EF184B" w14:textId="4DFDF8FB" w:rsidR="00D4171C" w:rsidRPr="00432862" w:rsidRDefault="00D44105"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о</w:t>
      </w:r>
      <w:r w:rsidR="00D4171C" w:rsidRPr="00432862">
        <w:rPr>
          <w:rFonts w:ascii="Times New Roman" w:hAnsi="Times New Roman" w:cs="Times New Roman"/>
        </w:rPr>
        <w:t>платить вступительный взнос в размере 2000</w:t>
      </w:r>
      <w:r w:rsidR="002B62DA" w:rsidRPr="00432862">
        <w:rPr>
          <w:rFonts w:ascii="Times New Roman" w:hAnsi="Times New Roman" w:cs="Times New Roman"/>
        </w:rPr>
        <w:t xml:space="preserve"> (две тысячи)</w:t>
      </w:r>
      <w:r w:rsidR="00D4171C" w:rsidRPr="00432862">
        <w:rPr>
          <w:rFonts w:ascii="Times New Roman" w:hAnsi="Times New Roman" w:cs="Times New Roman"/>
        </w:rPr>
        <w:t xml:space="preserve"> рублей</w:t>
      </w:r>
      <w:r w:rsidR="002B62DA" w:rsidRPr="00432862">
        <w:rPr>
          <w:rFonts w:ascii="Times New Roman" w:hAnsi="Times New Roman" w:cs="Times New Roman"/>
        </w:rPr>
        <w:t xml:space="preserve"> 00 копеек</w:t>
      </w:r>
      <w:r w:rsidR="00D4171C" w:rsidRPr="00432862">
        <w:rPr>
          <w:rFonts w:ascii="Times New Roman" w:hAnsi="Times New Roman" w:cs="Times New Roman"/>
        </w:rPr>
        <w:t xml:space="preserve"> для младшей группы и 3</w:t>
      </w:r>
      <w:r w:rsidR="00ED1736">
        <w:rPr>
          <w:rFonts w:ascii="Times New Roman" w:hAnsi="Times New Roman" w:cs="Times New Roman"/>
        </w:rPr>
        <w:t>0</w:t>
      </w:r>
      <w:r w:rsidR="00D4171C" w:rsidRPr="00432862">
        <w:rPr>
          <w:rFonts w:ascii="Times New Roman" w:hAnsi="Times New Roman" w:cs="Times New Roman"/>
        </w:rPr>
        <w:t xml:space="preserve">00 </w:t>
      </w:r>
      <w:r w:rsidR="002B62DA" w:rsidRPr="00432862">
        <w:rPr>
          <w:rFonts w:ascii="Times New Roman" w:hAnsi="Times New Roman" w:cs="Times New Roman"/>
        </w:rPr>
        <w:t xml:space="preserve">(три тысячи) </w:t>
      </w:r>
      <w:r w:rsidR="00D4171C" w:rsidRPr="00432862">
        <w:rPr>
          <w:rFonts w:ascii="Times New Roman" w:hAnsi="Times New Roman" w:cs="Times New Roman"/>
        </w:rPr>
        <w:t xml:space="preserve">рублей </w:t>
      </w:r>
      <w:r w:rsidR="002B62DA" w:rsidRPr="00432862">
        <w:rPr>
          <w:rFonts w:ascii="Times New Roman" w:hAnsi="Times New Roman" w:cs="Times New Roman"/>
        </w:rPr>
        <w:t xml:space="preserve">00 копеек </w:t>
      </w:r>
      <w:r w:rsidR="00D4171C" w:rsidRPr="00432862">
        <w:rPr>
          <w:rFonts w:ascii="Times New Roman" w:hAnsi="Times New Roman" w:cs="Times New Roman"/>
        </w:rPr>
        <w:t xml:space="preserve">для старшей группы путем перечисления денег на банковский счет </w:t>
      </w:r>
      <w:r w:rsidRPr="00432862">
        <w:rPr>
          <w:rFonts w:ascii="Times New Roman" w:hAnsi="Times New Roman" w:cs="Times New Roman"/>
        </w:rPr>
        <w:t>Организатора</w:t>
      </w:r>
      <w:r w:rsidR="00D34F1D">
        <w:rPr>
          <w:rFonts w:ascii="Times New Roman" w:hAnsi="Times New Roman" w:cs="Times New Roman"/>
        </w:rPr>
        <w:t xml:space="preserve"> </w:t>
      </w:r>
      <w:r w:rsidR="00D34F1D" w:rsidRPr="001143BF">
        <w:rPr>
          <w:rFonts w:ascii="Times New Roman" w:hAnsi="Times New Roman" w:cs="Times New Roman"/>
          <w:highlight w:val="yellow"/>
        </w:rPr>
        <w:t>(вступительный взнос возврату не подлежит)</w:t>
      </w:r>
      <w:r w:rsidRPr="001143BF">
        <w:rPr>
          <w:rFonts w:ascii="Times New Roman" w:hAnsi="Times New Roman" w:cs="Times New Roman"/>
          <w:highlight w:val="yellow"/>
        </w:rPr>
        <w:t>;</w:t>
      </w:r>
    </w:p>
    <w:p w14:paraId="2F83D707" w14:textId="77777777" w:rsidR="0012556D" w:rsidRPr="00432862" w:rsidRDefault="00F33C12" w:rsidP="0012556D">
      <w:pPr>
        <w:spacing w:after="0" w:line="240" w:lineRule="auto"/>
        <w:jc w:val="both"/>
        <w:rPr>
          <w:rFonts w:ascii="Times New Roman" w:hAnsi="Times New Roman" w:cs="Times New Roman"/>
        </w:rPr>
      </w:pPr>
      <w:r w:rsidRPr="00432862">
        <w:rPr>
          <w:rFonts w:ascii="Times New Roman" w:hAnsi="Times New Roman" w:cs="Times New Roman"/>
        </w:rPr>
        <w:t xml:space="preserve">    </w:t>
      </w:r>
      <w:r w:rsidR="0012556D" w:rsidRPr="00432862">
        <w:rPr>
          <w:rFonts w:ascii="Times New Roman" w:hAnsi="Times New Roman" w:cs="Times New Roman"/>
        </w:rPr>
        <w:t>Комиссии, взимаемые кредитными организациями, банками, платежными системами, оплачиваются за счет Конкурсанта.</w:t>
      </w:r>
    </w:p>
    <w:p w14:paraId="6FDD02F4" w14:textId="1992C460" w:rsidR="00F11070" w:rsidRPr="00432862" w:rsidRDefault="00A76FB6"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в</w:t>
      </w:r>
      <w:r w:rsidR="00F11070" w:rsidRPr="00432862">
        <w:rPr>
          <w:rFonts w:ascii="Times New Roman" w:hAnsi="Times New Roman" w:cs="Times New Roman"/>
        </w:rPr>
        <w:t xml:space="preserve"> случае прохождения иногороднего Конкурсанта на </w:t>
      </w:r>
      <w:r w:rsidR="006343EA" w:rsidRPr="00432862">
        <w:rPr>
          <w:rFonts w:ascii="Times New Roman" w:hAnsi="Times New Roman" w:cs="Times New Roman"/>
          <w:lang w:val="en-US"/>
        </w:rPr>
        <w:t>II</w:t>
      </w:r>
      <w:r w:rsidR="00B05751" w:rsidRPr="00B05751">
        <w:rPr>
          <w:rFonts w:ascii="Times New Roman" w:hAnsi="Times New Roman" w:cs="Times New Roman"/>
        </w:rPr>
        <w:t xml:space="preserve"> </w:t>
      </w:r>
      <w:r w:rsidR="00F11070" w:rsidRPr="00432862">
        <w:rPr>
          <w:rFonts w:ascii="Times New Roman" w:hAnsi="Times New Roman" w:cs="Times New Roman"/>
        </w:rPr>
        <w:t xml:space="preserve">тур Конкурса </w:t>
      </w:r>
      <w:r w:rsidR="00895912" w:rsidRPr="00432862">
        <w:rPr>
          <w:rFonts w:ascii="Times New Roman" w:hAnsi="Times New Roman" w:cs="Times New Roman"/>
        </w:rPr>
        <w:t xml:space="preserve">не позднее, чем за 1 (один) рабочий день до начала </w:t>
      </w:r>
      <w:r w:rsidR="006343EA" w:rsidRPr="00432862">
        <w:rPr>
          <w:rFonts w:ascii="Times New Roman" w:hAnsi="Times New Roman" w:cs="Times New Roman"/>
          <w:lang w:val="en-US"/>
        </w:rPr>
        <w:t>II</w:t>
      </w:r>
      <w:r w:rsidR="0012556D" w:rsidRPr="00432862">
        <w:rPr>
          <w:rFonts w:ascii="Times New Roman" w:hAnsi="Times New Roman" w:cs="Times New Roman"/>
        </w:rPr>
        <w:t xml:space="preserve"> </w:t>
      </w:r>
      <w:r w:rsidR="00895912" w:rsidRPr="00432862">
        <w:rPr>
          <w:rFonts w:ascii="Times New Roman" w:hAnsi="Times New Roman" w:cs="Times New Roman"/>
        </w:rPr>
        <w:t xml:space="preserve">тура, </w:t>
      </w:r>
      <w:r w:rsidR="00F11070" w:rsidRPr="00432862">
        <w:rPr>
          <w:rFonts w:ascii="Times New Roman" w:hAnsi="Times New Roman" w:cs="Times New Roman"/>
        </w:rPr>
        <w:t xml:space="preserve">предоставить Организатору реквизиты своего банковского счета в валюте Российской Федерации (а также </w:t>
      </w:r>
      <w:r w:rsidR="00895912" w:rsidRPr="00432862">
        <w:rPr>
          <w:rFonts w:ascii="Times New Roman" w:hAnsi="Times New Roman" w:cs="Times New Roman"/>
        </w:rPr>
        <w:t xml:space="preserve">реквизиты </w:t>
      </w:r>
      <w:r w:rsidR="00F11070" w:rsidRPr="00432862">
        <w:rPr>
          <w:rFonts w:ascii="Times New Roman" w:hAnsi="Times New Roman" w:cs="Times New Roman"/>
        </w:rPr>
        <w:t xml:space="preserve">счета партнера, не участвующего в </w:t>
      </w:r>
      <w:r w:rsidR="006343EA" w:rsidRPr="00432862">
        <w:rPr>
          <w:rFonts w:ascii="Times New Roman" w:hAnsi="Times New Roman" w:cs="Times New Roman"/>
        </w:rPr>
        <w:t>К</w:t>
      </w:r>
      <w:r w:rsidR="00F11070" w:rsidRPr="00432862">
        <w:rPr>
          <w:rFonts w:ascii="Times New Roman" w:hAnsi="Times New Roman" w:cs="Times New Roman"/>
        </w:rPr>
        <w:t>онкурсе), для цели обеспечения питания</w:t>
      </w:r>
      <w:r w:rsidR="00895912" w:rsidRPr="00432862">
        <w:rPr>
          <w:rFonts w:ascii="Times New Roman" w:hAnsi="Times New Roman" w:cs="Times New Roman"/>
        </w:rPr>
        <w:t xml:space="preserve"> согласно </w:t>
      </w:r>
      <w:r w:rsidR="0012556D" w:rsidRPr="00432862">
        <w:rPr>
          <w:rFonts w:ascii="Times New Roman" w:hAnsi="Times New Roman" w:cs="Times New Roman"/>
        </w:rPr>
        <w:t>п. 2.1.3</w:t>
      </w:r>
      <w:r w:rsidR="00895912" w:rsidRPr="00432862">
        <w:rPr>
          <w:rFonts w:ascii="Times New Roman" w:hAnsi="Times New Roman" w:cs="Times New Roman"/>
        </w:rPr>
        <w:t xml:space="preserve"> Договора</w:t>
      </w:r>
      <w:r w:rsidR="00F11070" w:rsidRPr="00432862">
        <w:rPr>
          <w:rFonts w:ascii="Times New Roman" w:hAnsi="Times New Roman" w:cs="Times New Roman"/>
        </w:rPr>
        <w:t xml:space="preserve">. </w:t>
      </w:r>
      <w:r w:rsidR="00895912" w:rsidRPr="00432862">
        <w:rPr>
          <w:rFonts w:ascii="Times New Roman" w:hAnsi="Times New Roman" w:cs="Times New Roman"/>
        </w:rPr>
        <w:t>П</w:t>
      </w:r>
      <w:r w:rsidR="00F11070" w:rsidRPr="00432862">
        <w:rPr>
          <w:rFonts w:ascii="Times New Roman" w:hAnsi="Times New Roman" w:cs="Times New Roman"/>
        </w:rPr>
        <w:t xml:space="preserve">ри отсутствии у </w:t>
      </w:r>
      <w:r w:rsidR="00895912" w:rsidRPr="00432862">
        <w:rPr>
          <w:rFonts w:ascii="Times New Roman" w:hAnsi="Times New Roman" w:cs="Times New Roman"/>
        </w:rPr>
        <w:t>Конкурсантов, не достигших возраста 18 лет,</w:t>
      </w:r>
      <w:r w:rsidR="00F11070" w:rsidRPr="00432862">
        <w:rPr>
          <w:rFonts w:ascii="Times New Roman" w:hAnsi="Times New Roman" w:cs="Times New Roman"/>
        </w:rPr>
        <w:t xml:space="preserve"> собственного банковского счета</w:t>
      </w:r>
      <w:r w:rsidR="00895912" w:rsidRPr="00432862">
        <w:rPr>
          <w:rFonts w:ascii="Times New Roman" w:hAnsi="Times New Roman" w:cs="Times New Roman"/>
        </w:rPr>
        <w:t>, предоставляются</w:t>
      </w:r>
      <w:r w:rsidR="00F11070" w:rsidRPr="00432862">
        <w:rPr>
          <w:rFonts w:ascii="Times New Roman" w:hAnsi="Times New Roman" w:cs="Times New Roman"/>
        </w:rPr>
        <w:t xml:space="preserve"> банковски</w:t>
      </w:r>
      <w:r w:rsidR="00895912" w:rsidRPr="00432862">
        <w:rPr>
          <w:rFonts w:ascii="Times New Roman" w:hAnsi="Times New Roman" w:cs="Times New Roman"/>
        </w:rPr>
        <w:t>е</w:t>
      </w:r>
      <w:r w:rsidR="00F11070" w:rsidRPr="00432862">
        <w:rPr>
          <w:rFonts w:ascii="Times New Roman" w:hAnsi="Times New Roman" w:cs="Times New Roman"/>
        </w:rPr>
        <w:t xml:space="preserve"> реквизит</w:t>
      </w:r>
      <w:r w:rsidR="00895912" w:rsidRPr="00432862">
        <w:rPr>
          <w:rFonts w:ascii="Times New Roman" w:hAnsi="Times New Roman" w:cs="Times New Roman"/>
        </w:rPr>
        <w:t>ы</w:t>
      </w:r>
      <w:r w:rsidR="00F11070" w:rsidRPr="00432862">
        <w:rPr>
          <w:rFonts w:ascii="Times New Roman" w:hAnsi="Times New Roman" w:cs="Times New Roman"/>
        </w:rPr>
        <w:t xml:space="preserve"> их законных представителей.</w:t>
      </w:r>
    </w:p>
    <w:p w14:paraId="0CC73B90" w14:textId="77777777" w:rsidR="00FC46BA" w:rsidRPr="00432862" w:rsidRDefault="00DE51DB"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 xml:space="preserve">в случае прохождения во </w:t>
      </w:r>
      <w:r w:rsidR="006343EA" w:rsidRPr="00432862">
        <w:rPr>
          <w:rFonts w:ascii="Times New Roman" w:hAnsi="Times New Roman" w:cs="Times New Roman"/>
          <w:lang w:val="en-US"/>
        </w:rPr>
        <w:t>II</w:t>
      </w:r>
      <w:r w:rsidRPr="00432862">
        <w:rPr>
          <w:rFonts w:ascii="Times New Roman" w:hAnsi="Times New Roman" w:cs="Times New Roman"/>
        </w:rPr>
        <w:t xml:space="preserve"> тур Конкурса </w:t>
      </w:r>
      <w:r w:rsidR="00FC46BA" w:rsidRPr="00432862">
        <w:rPr>
          <w:rFonts w:ascii="Times New Roman" w:hAnsi="Times New Roman" w:cs="Times New Roman"/>
        </w:rPr>
        <w:t>заполнить и предоставить Организатору</w:t>
      </w:r>
      <w:r w:rsidRPr="00432862">
        <w:rPr>
          <w:rFonts w:ascii="Times New Roman" w:hAnsi="Times New Roman" w:cs="Times New Roman"/>
        </w:rPr>
        <w:t xml:space="preserve"> бланк </w:t>
      </w:r>
      <w:proofErr w:type="gramStart"/>
      <w:r w:rsidRPr="00432862">
        <w:rPr>
          <w:rFonts w:ascii="Times New Roman" w:hAnsi="Times New Roman" w:cs="Times New Roman"/>
        </w:rPr>
        <w:t>свето-звукового</w:t>
      </w:r>
      <w:proofErr w:type="gramEnd"/>
      <w:r w:rsidRPr="00432862">
        <w:rPr>
          <w:rFonts w:ascii="Times New Roman" w:hAnsi="Times New Roman" w:cs="Times New Roman"/>
        </w:rPr>
        <w:t xml:space="preserve"> райдера; </w:t>
      </w:r>
    </w:p>
    <w:p w14:paraId="5244AC99" w14:textId="77777777" w:rsidR="00C80C77" w:rsidRPr="00432862" w:rsidRDefault="00C80C77"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безвозмездно принять участие в конкурсных прослушиваниях</w:t>
      </w:r>
      <w:r w:rsidR="00F4161B" w:rsidRPr="00432862">
        <w:rPr>
          <w:rFonts w:ascii="Times New Roman" w:hAnsi="Times New Roman" w:cs="Times New Roman"/>
        </w:rPr>
        <w:t xml:space="preserve"> туров, к которым будет допущен по решению жюри Конкурса</w:t>
      </w:r>
      <w:r w:rsidRPr="00432862">
        <w:rPr>
          <w:rFonts w:ascii="Times New Roman" w:hAnsi="Times New Roman" w:cs="Times New Roman"/>
        </w:rPr>
        <w:t>;</w:t>
      </w:r>
    </w:p>
    <w:p w14:paraId="2F9E46A5" w14:textId="77777777" w:rsidR="00C80C77" w:rsidRPr="00C009A4" w:rsidRDefault="00C80C77"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 xml:space="preserve">безвозмездно принять </w:t>
      </w:r>
      <w:r w:rsidRPr="0040051F">
        <w:rPr>
          <w:rFonts w:ascii="Times New Roman" w:hAnsi="Times New Roman" w:cs="Times New Roman"/>
        </w:rPr>
        <w:t xml:space="preserve">участие </w:t>
      </w:r>
      <w:r w:rsidR="0012556D" w:rsidRPr="0040051F">
        <w:rPr>
          <w:rFonts w:ascii="Times New Roman" w:hAnsi="Times New Roman" w:cs="Times New Roman"/>
        </w:rPr>
        <w:t>в заключительном концерте Конкурса</w:t>
      </w:r>
      <w:r w:rsidRPr="0040051F">
        <w:rPr>
          <w:rFonts w:ascii="Times New Roman" w:hAnsi="Times New Roman" w:cs="Times New Roman"/>
        </w:rPr>
        <w:t xml:space="preserve"> по требованию Организатора;</w:t>
      </w:r>
    </w:p>
    <w:p w14:paraId="6608F258" w14:textId="77777777" w:rsidR="00D667EE" w:rsidRPr="00432862" w:rsidRDefault="00C80C77" w:rsidP="008840AA">
      <w:pPr>
        <w:pStyle w:val="a3"/>
        <w:numPr>
          <w:ilvl w:val="2"/>
          <w:numId w:val="1"/>
        </w:numPr>
        <w:spacing w:after="0" w:line="240" w:lineRule="auto"/>
        <w:ind w:left="0" w:firstLine="709"/>
        <w:contextualSpacing w:val="0"/>
        <w:jc w:val="both"/>
        <w:rPr>
          <w:rFonts w:ascii="Times New Roman" w:hAnsi="Times New Roman" w:cs="Times New Roman"/>
        </w:rPr>
      </w:pPr>
      <w:r w:rsidRPr="00C009A4">
        <w:rPr>
          <w:rFonts w:ascii="Times New Roman" w:hAnsi="Times New Roman" w:cs="Times New Roman"/>
        </w:rPr>
        <w:t>в случае прибытия для участия</w:t>
      </w:r>
      <w:r w:rsidRPr="00432862">
        <w:rPr>
          <w:rFonts w:ascii="Times New Roman" w:hAnsi="Times New Roman" w:cs="Times New Roman"/>
        </w:rPr>
        <w:t xml:space="preserve"> в Конкурсе, но отказа от выступления</w:t>
      </w:r>
      <w:r w:rsidR="00971CF0" w:rsidRPr="00432862">
        <w:rPr>
          <w:rFonts w:ascii="Times New Roman" w:hAnsi="Times New Roman" w:cs="Times New Roman"/>
        </w:rPr>
        <w:t xml:space="preserve"> на конкурсных прослушиваниях, </w:t>
      </w:r>
      <w:r w:rsidRPr="00432862">
        <w:rPr>
          <w:rFonts w:ascii="Times New Roman" w:hAnsi="Times New Roman" w:cs="Times New Roman"/>
        </w:rPr>
        <w:t>взять на себя все расходы по проживанию и проезду</w:t>
      </w:r>
      <w:r w:rsidR="00D667EE" w:rsidRPr="00432862">
        <w:rPr>
          <w:rFonts w:ascii="Times New Roman" w:hAnsi="Times New Roman" w:cs="Times New Roman"/>
        </w:rPr>
        <w:t>;</w:t>
      </w:r>
    </w:p>
    <w:p w14:paraId="004601F9" w14:textId="77777777" w:rsidR="004B510A" w:rsidRPr="00432862" w:rsidRDefault="004B510A"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предоставить Организатору письменное Согласие на обработку персональных данных и письменное Согласие на обработку персональных данных, разрешенных субъектом персональных данных для распространения, по формам, предложенным Организатором, а также предоставить Организатору аналогичные письменные разрешения (согласия) за подписью своего партнера, не участвующего в Конкурсе;</w:t>
      </w:r>
    </w:p>
    <w:p w14:paraId="18C6656E" w14:textId="77777777" w:rsidR="00FE4EDB" w:rsidRPr="00432862" w:rsidRDefault="00762B16"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предоставить Организатору </w:t>
      </w:r>
      <w:r w:rsidR="00597DCB" w:rsidRPr="00432862">
        <w:rPr>
          <w:rFonts w:ascii="Times New Roman" w:hAnsi="Times New Roman" w:cs="Times New Roman"/>
        </w:rPr>
        <w:t xml:space="preserve">подписанный со своей стороны </w:t>
      </w:r>
      <w:r w:rsidRPr="00432862">
        <w:rPr>
          <w:rFonts w:ascii="Times New Roman" w:hAnsi="Times New Roman" w:cs="Times New Roman"/>
        </w:rPr>
        <w:t>Акт об оказании услуг</w:t>
      </w:r>
      <w:r w:rsidR="00020E3F" w:rsidRPr="00432862">
        <w:rPr>
          <w:rFonts w:ascii="Times New Roman" w:hAnsi="Times New Roman" w:cs="Times New Roman"/>
        </w:rPr>
        <w:t xml:space="preserve"> по Договору на участие в Конкурсе</w:t>
      </w:r>
      <w:r w:rsidRPr="00432862">
        <w:rPr>
          <w:rFonts w:ascii="Times New Roman" w:hAnsi="Times New Roman" w:cs="Times New Roman"/>
        </w:rPr>
        <w:t>;</w:t>
      </w:r>
    </w:p>
    <w:p w14:paraId="0E2DFABE" w14:textId="77777777" w:rsidR="00762B16" w:rsidRPr="00432862" w:rsidRDefault="00801AED" w:rsidP="008840AA">
      <w:pPr>
        <w:pStyle w:val="a3"/>
        <w:numPr>
          <w:ilvl w:val="2"/>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в случае использования авиаперелета </w:t>
      </w:r>
      <w:r w:rsidR="00A76FB6" w:rsidRPr="00432862">
        <w:rPr>
          <w:rFonts w:ascii="Times New Roman" w:hAnsi="Times New Roman" w:cs="Times New Roman"/>
        </w:rPr>
        <w:t xml:space="preserve">предоставить </w:t>
      </w:r>
      <w:r w:rsidR="00762B16" w:rsidRPr="00432862">
        <w:rPr>
          <w:rFonts w:ascii="Times New Roman" w:hAnsi="Times New Roman" w:cs="Times New Roman"/>
        </w:rPr>
        <w:t xml:space="preserve">Организатору </w:t>
      </w:r>
      <w:r w:rsidR="00020E3F" w:rsidRPr="00432862">
        <w:rPr>
          <w:rFonts w:ascii="Times New Roman" w:hAnsi="Times New Roman" w:cs="Times New Roman"/>
        </w:rPr>
        <w:t xml:space="preserve">экземпляры </w:t>
      </w:r>
      <w:r w:rsidR="00D667EE" w:rsidRPr="00432862">
        <w:rPr>
          <w:rFonts w:ascii="Times New Roman" w:hAnsi="Times New Roman" w:cs="Times New Roman"/>
        </w:rPr>
        <w:t>посадочны</w:t>
      </w:r>
      <w:r w:rsidR="00020E3F" w:rsidRPr="00432862">
        <w:rPr>
          <w:rFonts w:ascii="Times New Roman" w:hAnsi="Times New Roman" w:cs="Times New Roman"/>
        </w:rPr>
        <w:t>х</w:t>
      </w:r>
      <w:r w:rsidR="00D667EE" w:rsidRPr="00432862">
        <w:rPr>
          <w:rFonts w:ascii="Times New Roman" w:hAnsi="Times New Roman" w:cs="Times New Roman"/>
        </w:rPr>
        <w:t xml:space="preserve"> </w:t>
      </w:r>
      <w:proofErr w:type="spellStart"/>
      <w:r w:rsidR="00762B16" w:rsidRPr="00432862">
        <w:rPr>
          <w:rFonts w:ascii="Times New Roman" w:hAnsi="Times New Roman" w:cs="Times New Roman"/>
        </w:rPr>
        <w:t>авиа</w:t>
      </w:r>
      <w:r w:rsidR="00D667EE" w:rsidRPr="00432862">
        <w:rPr>
          <w:rFonts w:ascii="Times New Roman" w:hAnsi="Times New Roman" w:cs="Times New Roman"/>
        </w:rPr>
        <w:t>талон</w:t>
      </w:r>
      <w:r w:rsidR="00020E3F" w:rsidRPr="00432862">
        <w:rPr>
          <w:rFonts w:ascii="Times New Roman" w:hAnsi="Times New Roman" w:cs="Times New Roman"/>
        </w:rPr>
        <w:t>ов</w:t>
      </w:r>
      <w:proofErr w:type="spellEnd"/>
      <w:r w:rsidRPr="00432862">
        <w:rPr>
          <w:rFonts w:ascii="Times New Roman" w:hAnsi="Times New Roman" w:cs="Times New Roman"/>
        </w:rPr>
        <w:t xml:space="preserve"> </w:t>
      </w:r>
      <w:r w:rsidR="00762B16" w:rsidRPr="00432862">
        <w:rPr>
          <w:rFonts w:ascii="Times New Roman" w:hAnsi="Times New Roman" w:cs="Times New Roman"/>
        </w:rPr>
        <w:t>одним из следующих способов:</w:t>
      </w:r>
    </w:p>
    <w:p w14:paraId="14F8FB56" w14:textId="77777777" w:rsidR="00762B16" w:rsidRPr="00432862" w:rsidRDefault="00762B16" w:rsidP="008840AA">
      <w:pPr>
        <w:spacing w:after="0" w:line="240" w:lineRule="auto"/>
        <w:ind w:firstLine="706"/>
        <w:jc w:val="both"/>
        <w:rPr>
          <w:rFonts w:ascii="Times New Roman" w:hAnsi="Times New Roman" w:cs="Times New Roman"/>
        </w:rPr>
      </w:pPr>
      <w:r w:rsidRPr="00432862">
        <w:rPr>
          <w:rFonts w:ascii="Times New Roman" w:hAnsi="Times New Roman" w:cs="Times New Roman"/>
        </w:rPr>
        <w:t>- распечатанный экземпляр посадочного талона (оформленный при регистрации пассажира в аэропорту или в пункте регистрации) – лично официальному представителю Организатора конкурса;</w:t>
      </w:r>
    </w:p>
    <w:p w14:paraId="2ECED3A3" w14:textId="77777777" w:rsidR="00762B16" w:rsidRPr="00432862" w:rsidRDefault="00762B16" w:rsidP="008840AA">
      <w:pPr>
        <w:spacing w:after="0" w:line="240" w:lineRule="auto"/>
        <w:ind w:firstLine="706"/>
        <w:jc w:val="both"/>
        <w:rPr>
          <w:rFonts w:ascii="Times New Roman" w:hAnsi="Times New Roman" w:cs="Times New Roman"/>
        </w:rPr>
      </w:pPr>
      <w:r w:rsidRPr="00432862">
        <w:rPr>
          <w:rFonts w:ascii="Times New Roman" w:hAnsi="Times New Roman" w:cs="Times New Roman"/>
        </w:rPr>
        <w:t>- электронный экземпляр посадочного талона (при условии предварительной регистрации пассажира на рейс на интернет - сайте перевозчика (</w:t>
      </w:r>
      <w:proofErr w:type="spellStart"/>
      <w:r w:rsidRPr="00432862">
        <w:rPr>
          <w:rFonts w:ascii="Times New Roman" w:hAnsi="Times New Roman" w:cs="Times New Roman"/>
        </w:rPr>
        <w:t>on-line</w:t>
      </w:r>
      <w:proofErr w:type="spellEnd"/>
      <w:r w:rsidRPr="00432862">
        <w:rPr>
          <w:rFonts w:ascii="Times New Roman" w:hAnsi="Times New Roman" w:cs="Times New Roman"/>
        </w:rPr>
        <w:t xml:space="preserve"> регистрация)) – на электронную почту ответственного представителя Организатора конкурса.</w:t>
      </w:r>
    </w:p>
    <w:p w14:paraId="4F99E57E" w14:textId="77777777" w:rsidR="00762B16" w:rsidRPr="00432862" w:rsidRDefault="00762B16" w:rsidP="008840AA">
      <w:pPr>
        <w:spacing w:after="0" w:line="240" w:lineRule="auto"/>
        <w:ind w:firstLine="706"/>
        <w:jc w:val="both"/>
        <w:rPr>
          <w:rFonts w:ascii="Times New Roman" w:hAnsi="Times New Roman" w:cs="Times New Roman"/>
          <w:i/>
        </w:rPr>
      </w:pPr>
      <w:r w:rsidRPr="00432862">
        <w:rPr>
          <w:rFonts w:ascii="Times New Roman" w:hAnsi="Times New Roman" w:cs="Times New Roman"/>
          <w:i/>
        </w:rPr>
        <w:t>*Примечание:</w:t>
      </w:r>
    </w:p>
    <w:p w14:paraId="5E05F78D" w14:textId="77777777" w:rsidR="00762B16" w:rsidRPr="00432862" w:rsidRDefault="00762B16" w:rsidP="008840AA">
      <w:pPr>
        <w:spacing w:after="0" w:line="240" w:lineRule="auto"/>
        <w:ind w:firstLine="706"/>
        <w:jc w:val="both"/>
        <w:rPr>
          <w:rFonts w:ascii="Times New Roman" w:hAnsi="Times New Roman" w:cs="Times New Roman"/>
        </w:rPr>
      </w:pPr>
      <w:r w:rsidRPr="00432862">
        <w:rPr>
          <w:rFonts w:ascii="Times New Roman" w:hAnsi="Times New Roman" w:cs="Times New Roman"/>
        </w:rPr>
        <w:t>В качестве документа, подтверждающего перелет по маршруту, организованному Организатором конкурса, может быть предоставлен оригинал справки от авиакомпании с печатью -  лично представителю Организатора или направленный по адресу: 101000, Москва, Архангельский переулок, дом 10, строение 2.</w:t>
      </w:r>
    </w:p>
    <w:p w14:paraId="25F6C1D4" w14:textId="77777777" w:rsidR="00762B16" w:rsidRPr="00432862" w:rsidRDefault="00762B16"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lastRenderedPageBreak/>
        <w:t xml:space="preserve">В случае непредоставления экземпляра посадочного </w:t>
      </w:r>
      <w:proofErr w:type="spellStart"/>
      <w:r w:rsidRPr="00432862">
        <w:rPr>
          <w:rFonts w:ascii="Times New Roman" w:hAnsi="Times New Roman" w:cs="Times New Roman"/>
        </w:rPr>
        <w:t>авиаталона</w:t>
      </w:r>
      <w:proofErr w:type="spellEnd"/>
      <w:r w:rsidRPr="00432862">
        <w:rPr>
          <w:rFonts w:ascii="Times New Roman" w:hAnsi="Times New Roman" w:cs="Times New Roman"/>
        </w:rPr>
        <w:t xml:space="preserve"> или оригинала справки от авиакомпании, Организатор конкурса вправе требовать возмещения понесенных убытков и возмещения стоимости приобретённого билета.</w:t>
      </w:r>
    </w:p>
    <w:p w14:paraId="0676A12F" w14:textId="77777777" w:rsidR="002D3ADC" w:rsidRPr="00432862" w:rsidRDefault="00762B16"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 xml:space="preserve">В случае неиспользования авиабилета или опоздания и неявки на рейс, проезд участник осуществляет самостоятельно и за свой счет, если иное решение </w:t>
      </w:r>
      <w:r w:rsidR="002D3ADC" w:rsidRPr="00432862">
        <w:rPr>
          <w:rFonts w:ascii="Times New Roman" w:hAnsi="Times New Roman" w:cs="Times New Roman"/>
        </w:rPr>
        <w:t>не примет Организатор конкурса</w:t>
      </w:r>
      <w:r w:rsidR="00EC4D50" w:rsidRPr="00432862">
        <w:rPr>
          <w:rFonts w:ascii="Times New Roman" w:hAnsi="Times New Roman" w:cs="Times New Roman"/>
        </w:rPr>
        <w:t>.</w:t>
      </w:r>
    </w:p>
    <w:p w14:paraId="10124046" w14:textId="77777777" w:rsidR="00D667EE" w:rsidRPr="00432862" w:rsidRDefault="00D667EE" w:rsidP="008840AA">
      <w:pPr>
        <w:pStyle w:val="a3"/>
        <w:numPr>
          <w:ilvl w:val="1"/>
          <w:numId w:val="1"/>
        </w:numPr>
        <w:spacing w:after="0" w:line="240" w:lineRule="auto"/>
        <w:ind w:left="0" w:firstLine="709"/>
        <w:contextualSpacing w:val="0"/>
        <w:jc w:val="both"/>
        <w:rPr>
          <w:rFonts w:ascii="Times New Roman" w:hAnsi="Times New Roman" w:cs="Times New Roman"/>
          <w:b/>
        </w:rPr>
      </w:pPr>
      <w:r w:rsidRPr="00432862">
        <w:rPr>
          <w:rFonts w:ascii="Times New Roman" w:hAnsi="Times New Roman" w:cs="Times New Roman"/>
          <w:b/>
        </w:rPr>
        <w:t>Прочие условия</w:t>
      </w:r>
    </w:p>
    <w:p w14:paraId="273879C0" w14:textId="77777777" w:rsidR="00D667EE" w:rsidRPr="00432862" w:rsidRDefault="00D667EE"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Организатор не обеспечивает</w:t>
      </w:r>
      <w:r w:rsidR="00432862">
        <w:rPr>
          <w:rFonts w:ascii="Times New Roman" w:hAnsi="Times New Roman" w:cs="Times New Roman"/>
        </w:rPr>
        <w:t xml:space="preserve"> </w:t>
      </w:r>
      <w:r w:rsidR="00EC4D50" w:rsidRPr="00432862">
        <w:rPr>
          <w:rFonts w:ascii="Times New Roman" w:hAnsi="Times New Roman" w:cs="Times New Roman"/>
        </w:rPr>
        <w:t>Конкурсантов</w:t>
      </w:r>
      <w:r w:rsidRPr="00432862">
        <w:rPr>
          <w:rFonts w:ascii="Times New Roman" w:hAnsi="Times New Roman" w:cs="Times New Roman"/>
        </w:rPr>
        <w:t>, их партнеров, а также сопровождающих лиц, какими-либо видами страхования.</w:t>
      </w:r>
    </w:p>
    <w:p w14:paraId="3CA376B1" w14:textId="77777777" w:rsidR="00D667EE" w:rsidRPr="00432862" w:rsidRDefault="00D667EE"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 xml:space="preserve">Организатор не обеспечивает </w:t>
      </w:r>
      <w:r w:rsidR="00EC4D50" w:rsidRPr="00432862">
        <w:rPr>
          <w:rFonts w:ascii="Times New Roman" w:hAnsi="Times New Roman" w:cs="Times New Roman"/>
        </w:rPr>
        <w:t xml:space="preserve">Конкурсантов </w:t>
      </w:r>
      <w:r w:rsidRPr="00432862">
        <w:rPr>
          <w:rFonts w:ascii="Times New Roman" w:hAnsi="Times New Roman" w:cs="Times New Roman"/>
        </w:rPr>
        <w:t>и их партнеров сценическими костюмами, гримом и обувью.</w:t>
      </w:r>
    </w:p>
    <w:p w14:paraId="660D4A20" w14:textId="418F4C24" w:rsidR="00D667EE" w:rsidRPr="00432862" w:rsidRDefault="00D667EE"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 xml:space="preserve">Организатор предоставляет </w:t>
      </w:r>
      <w:r w:rsidR="00EC4D50" w:rsidRPr="00432862">
        <w:rPr>
          <w:rFonts w:ascii="Times New Roman" w:hAnsi="Times New Roman" w:cs="Times New Roman"/>
        </w:rPr>
        <w:t>Конкурсант</w:t>
      </w:r>
      <w:r w:rsidR="006E1EFC">
        <w:rPr>
          <w:rFonts w:ascii="Times New Roman" w:hAnsi="Times New Roman" w:cs="Times New Roman"/>
        </w:rPr>
        <w:t>ам</w:t>
      </w:r>
      <w:r w:rsidR="00EC4D50" w:rsidRPr="00432862">
        <w:rPr>
          <w:rFonts w:ascii="Times New Roman" w:hAnsi="Times New Roman" w:cs="Times New Roman"/>
        </w:rPr>
        <w:t xml:space="preserve"> </w:t>
      </w:r>
      <w:r w:rsidRPr="00432862">
        <w:rPr>
          <w:rFonts w:ascii="Times New Roman" w:hAnsi="Times New Roman" w:cs="Times New Roman"/>
        </w:rPr>
        <w:t xml:space="preserve">репетиционные классы и по одной репетиции перед каждым туром на сцене. </w:t>
      </w:r>
    </w:p>
    <w:p w14:paraId="26E1A80F" w14:textId="77777777" w:rsidR="00D667EE" w:rsidRPr="00432862" w:rsidRDefault="00801AED"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 xml:space="preserve">Питание и проживание оплачиваются на период с даты, указанной в официальном письме-приглашении до даты окончания </w:t>
      </w:r>
      <w:r w:rsidR="006343EA" w:rsidRPr="00432862">
        <w:rPr>
          <w:rFonts w:ascii="Times New Roman" w:hAnsi="Times New Roman" w:cs="Times New Roman"/>
        </w:rPr>
        <w:t>К</w:t>
      </w:r>
      <w:r w:rsidRPr="00432862">
        <w:rPr>
          <w:rFonts w:ascii="Times New Roman" w:hAnsi="Times New Roman" w:cs="Times New Roman"/>
        </w:rPr>
        <w:t>онкурса.</w:t>
      </w:r>
    </w:p>
    <w:p w14:paraId="39F919A5" w14:textId="77777777" w:rsidR="00D667EE" w:rsidRPr="0040051F" w:rsidRDefault="00D667EE" w:rsidP="008840AA">
      <w:pPr>
        <w:pStyle w:val="a3"/>
        <w:numPr>
          <w:ilvl w:val="2"/>
          <w:numId w:val="1"/>
        </w:numPr>
        <w:spacing w:after="0" w:line="240" w:lineRule="auto"/>
        <w:ind w:left="0" w:firstLine="709"/>
        <w:contextualSpacing w:val="0"/>
        <w:jc w:val="both"/>
        <w:rPr>
          <w:rFonts w:ascii="Times New Roman" w:hAnsi="Times New Roman" w:cs="Times New Roman"/>
        </w:rPr>
      </w:pPr>
      <w:r w:rsidRPr="00432862">
        <w:rPr>
          <w:rFonts w:ascii="Times New Roman" w:hAnsi="Times New Roman" w:cs="Times New Roman"/>
        </w:rPr>
        <w:t xml:space="preserve">По своему желанию </w:t>
      </w:r>
      <w:r w:rsidR="00EC4D50" w:rsidRPr="00432862">
        <w:rPr>
          <w:rFonts w:ascii="Times New Roman" w:hAnsi="Times New Roman" w:cs="Times New Roman"/>
        </w:rPr>
        <w:t xml:space="preserve">Конкурсанты </w:t>
      </w:r>
      <w:r w:rsidRPr="00432862">
        <w:rPr>
          <w:rFonts w:ascii="Times New Roman" w:hAnsi="Times New Roman" w:cs="Times New Roman"/>
        </w:rPr>
        <w:t xml:space="preserve">могут прибыть ранее указанного срока для подготовки к </w:t>
      </w:r>
      <w:r w:rsidR="005665F8" w:rsidRPr="00432862">
        <w:rPr>
          <w:rFonts w:ascii="Times New Roman" w:hAnsi="Times New Roman" w:cs="Times New Roman"/>
        </w:rPr>
        <w:t>К</w:t>
      </w:r>
      <w:r w:rsidRPr="00432862">
        <w:rPr>
          <w:rFonts w:ascii="Times New Roman" w:hAnsi="Times New Roman" w:cs="Times New Roman"/>
        </w:rPr>
        <w:t xml:space="preserve">онкурсу и убыть ранее срока окончания </w:t>
      </w:r>
      <w:r w:rsidR="005665F8" w:rsidRPr="00432862">
        <w:rPr>
          <w:rFonts w:ascii="Times New Roman" w:hAnsi="Times New Roman" w:cs="Times New Roman"/>
        </w:rPr>
        <w:t>К</w:t>
      </w:r>
      <w:r w:rsidRPr="00432862">
        <w:rPr>
          <w:rFonts w:ascii="Times New Roman" w:hAnsi="Times New Roman" w:cs="Times New Roman"/>
        </w:rPr>
        <w:t xml:space="preserve">онкурса. В этом случае расходы по своему пребыванию до установленного Организатором срока прибытия, а также расходы по проезду они оплачивают </w:t>
      </w:r>
      <w:r w:rsidR="00FC46BA" w:rsidRPr="00432862">
        <w:rPr>
          <w:rFonts w:ascii="Times New Roman" w:hAnsi="Times New Roman" w:cs="Times New Roman"/>
        </w:rPr>
        <w:t>самостоятельно</w:t>
      </w:r>
      <w:r w:rsidRPr="0040051F">
        <w:rPr>
          <w:rFonts w:ascii="Times New Roman" w:hAnsi="Times New Roman" w:cs="Times New Roman"/>
        </w:rPr>
        <w:t>. Все расходы в связи с обменом</w:t>
      </w:r>
      <w:r w:rsidR="00F12090" w:rsidRPr="0040051F">
        <w:rPr>
          <w:rFonts w:ascii="Times New Roman" w:hAnsi="Times New Roman" w:cs="Times New Roman"/>
        </w:rPr>
        <w:t xml:space="preserve"> авиа- или железнодорожных</w:t>
      </w:r>
      <w:r w:rsidRPr="0040051F">
        <w:rPr>
          <w:rFonts w:ascii="Times New Roman" w:hAnsi="Times New Roman" w:cs="Times New Roman"/>
        </w:rPr>
        <w:t xml:space="preserve"> билетов Конкурсант</w:t>
      </w:r>
      <w:r w:rsidR="00FC46BA" w:rsidRPr="0040051F">
        <w:rPr>
          <w:rFonts w:ascii="Times New Roman" w:hAnsi="Times New Roman" w:cs="Times New Roman"/>
        </w:rPr>
        <w:t>/партнер Конкурсанта</w:t>
      </w:r>
      <w:r w:rsidRPr="0040051F">
        <w:rPr>
          <w:rFonts w:ascii="Times New Roman" w:hAnsi="Times New Roman" w:cs="Times New Roman"/>
        </w:rPr>
        <w:t xml:space="preserve"> оплачивает самостоятельно.</w:t>
      </w:r>
    </w:p>
    <w:p w14:paraId="2459B2BF" w14:textId="77777777" w:rsidR="003460FA" w:rsidRPr="0040051F" w:rsidRDefault="0012556D" w:rsidP="008840AA">
      <w:pPr>
        <w:pStyle w:val="a3"/>
        <w:numPr>
          <w:ilvl w:val="2"/>
          <w:numId w:val="1"/>
        </w:numPr>
        <w:spacing w:after="0" w:line="240" w:lineRule="auto"/>
        <w:ind w:left="0" w:firstLine="709"/>
        <w:contextualSpacing w:val="0"/>
        <w:jc w:val="both"/>
        <w:rPr>
          <w:rFonts w:ascii="Times New Roman" w:hAnsi="Times New Roman" w:cs="Times New Roman"/>
        </w:rPr>
      </w:pPr>
      <w:r w:rsidRPr="0040051F">
        <w:rPr>
          <w:rFonts w:ascii="Times New Roman" w:hAnsi="Times New Roman" w:cs="Times New Roman"/>
        </w:rPr>
        <w:t>Вступительные в</w:t>
      </w:r>
      <w:r w:rsidR="003460FA" w:rsidRPr="0040051F">
        <w:rPr>
          <w:rFonts w:ascii="Times New Roman" w:hAnsi="Times New Roman" w:cs="Times New Roman"/>
        </w:rPr>
        <w:t>з</w:t>
      </w:r>
      <w:r w:rsidRPr="0040051F">
        <w:rPr>
          <w:rFonts w:ascii="Times New Roman" w:hAnsi="Times New Roman" w:cs="Times New Roman"/>
        </w:rPr>
        <w:t>носы направляются Организатором на цели его деятельности в соответствии с Уставом Организатора.</w:t>
      </w:r>
    </w:p>
    <w:p w14:paraId="202B2121" w14:textId="35C39950" w:rsidR="00751810" w:rsidRPr="00C009A4" w:rsidRDefault="0012556D">
      <w:pPr>
        <w:pStyle w:val="a3"/>
        <w:numPr>
          <w:ilvl w:val="2"/>
          <w:numId w:val="1"/>
        </w:numPr>
        <w:spacing w:after="0" w:line="240" w:lineRule="auto"/>
        <w:ind w:left="0" w:firstLine="709"/>
        <w:contextualSpacing w:val="0"/>
        <w:jc w:val="both"/>
        <w:rPr>
          <w:rStyle w:val="af3"/>
          <w:rFonts w:ascii="Times New Roman" w:hAnsi="Times New Roman" w:cs="Times New Roman"/>
          <w:i w:val="0"/>
          <w:iCs w:val="0"/>
        </w:rPr>
      </w:pPr>
      <w:r w:rsidRPr="0040051F">
        <w:rPr>
          <w:rFonts w:ascii="Times New Roman" w:hAnsi="Times New Roman" w:cs="Times New Roman"/>
        </w:rPr>
        <w:t>Конкурсанту не компенсируются</w:t>
      </w:r>
      <w:r w:rsidRPr="0040051F">
        <w:rPr>
          <w:rStyle w:val="af3"/>
          <w:rFonts w:ascii="Times New Roman" w:hAnsi="Times New Roman" w:cs="Times New Roman"/>
          <w:i w:val="0"/>
        </w:rPr>
        <w:t xml:space="preserve"> затраты на производство видеозаписи для подачи заявки на участие в Конкурсе</w:t>
      </w:r>
      <w:r w:rsidR="00053FD7" w:rsidRPr="00C009A4">
        <w:rPr>
          <w:rStyle w:val="af3"/>
          <w:rFonts w:ascii="Times New Roman" w:hAnsi="Times New Roman" w:cs="Times New Roman"/>
          <w:i w:val="0"/>
        </w:rPr>
        <w:t>.</w:t>
      </w:r>
    </w:p>
    <w:p w14:paraId="31A2BD5D" w14:textId="77777777" w:rsidR="00751810" w:rsidRPr="00432862" w:rsidRDefault="00751810">
      <w:pPr>
        <w:pStyle w:val="a3"/>
        <w:spacing w:after="0" w:line="240" w:lineRule="auto"/>
        <w:ind w:left="709"/>
        <w:contextualSpacing w:val="0"/>
        <w:jc w:val="both"/>
        <w:rPr>
          <w:rFonts w:ascii="Times New Roman" w:hAnsi="Times New Roman" w:cs="Times New Roman"/>
        </w:rPr>
      </w:pPr>
    </w:p>
    <w:p w14:paraId="4B477279" w14:textId="77777777" w:rsidR="0009123C" w:rsidRPr="00432862" w:rsidRDefault="0009123C" w:rsidP="008840AA">
      <w:pPr>
        <w:pStyle w:val="a3"/>
        <w:numPr>
          <w:ilvl w:val="0"/>
          <w:numId w:val="1"/>
        </w:numPr>
        <w:spacing w:after="0" w:line="240" w:lineRule="auto"/>
        <w:ind w:left="0"/>
        <w:contextualSpacing w:val="0"/>
        <w:jc w:val="center"/>
        <w:rPr>
          <w:rFonts w:ascii="Times New Roman" w:hAnsi="Times New Roman" w:cs="Times New Roman"/>
          <w:b/>
        </w:rPr>
      </w:pPr>
      <w:r w:rsidRPr="00432862">
        <w:rPr>
          <w:rFonts w:ascii="Times New Roman" w:hAnsi="Times New Roman" w:cs="Times New Roman"/>
          <w:b/>
        </w:rPr>
        <w:t>Использование результатов интеллектуальной деятельности</w:t>
      </w:r>
    </w:p>
    <w:p w14:paraId="24DD8E49" w14:textId="77777777" w:rsidR="002D0836" w:rsidRPr="00665362" w:rsidRDefault="002D0836" w:rsidP="002D0836">
      <w:pPr>
        <w:pStyle w:val="a3"/>
        <w:numPr>
          <w:ilvl w:val="1"/>
          <w:numId w:val="1"/>
        </w:numPr>
        <w:spacing w:after="0" w:line="240" w:lineRule="auto"/>
        <w:ind w:left="0" w:firstLine="709"/>
        <w:jc w:val="both"/>
        <w:rPr>
          <w:rFonts w:ascii="Times New Roman" w:hAnsi="Times New Roman" w:cs="Times New Roman"/>
        </w:rPr>
      </w:pPr>
      <w:r w:rsidRPr="00665362">
        <w:rPr>
          <w:rFonts w:ascii="Times New Roman" w:hAnsi="Times New Roman" w:cs="Times New Roman"/>
        </w:rPr>
        <w:t>Организатор обеспечивает выплаты РАО/ВОИС в пределах прав, находящихся в их коллективном управлении, при использовании в Конкурсе музыкальных и хореографических произведений и фонограмм путем публичного исполнения.</w:t>
      </w:r>
    </w:p>
    <w:p w14:paraId="62A855CB" w14:textId="4C53DC6E" w:rsidR="002D0836" w:rsidRPr="00160491" w:rsidRDefault="002D0836" w:rsidP="002D0836">
      <w:pPr>
        <w:pStyle w:val="a3"/>
        <w:numPr>
          <w:ilvl w:val="1"/>
          <w:numId w:val="1"/>
        </w:numPr>
        <w:spacing w:after="0" w:line="240" w:lineRule="auto"/>
        <w:ind w:left="0" w:firstLine="709"/>
        <w:jc w:val="both"/>
        <w:rPr>
          <w:rFonts w:ascii="Times New Roman" w:hAnsi="Times New Roman" w:cs="Times New Roman"/>
        </w:rPr>
      </w:pPr>
      <w:r w:rsidRPr="00160491">
        <w:rPr>
          <w:rFonts w:ascii="Times New Roman" w:hAnsi="Times New Roman" w:cs="Times New Roman"/>
        </w:rPr>
        <w:t xml:space="preserve">Конкурсант обязуется не позднее 17 апреля 2026 года предоставить Организатору письменные согласия правообладателей на использование исполняемых в Конкурсе </w:t>
      </w:r>
      <w:r w:rsidR="000212EA" w:rsidRPr="00160491">
        <w:rPr>
          <w:rFonts w:ascii="Times New Roman" w:hAnsi="Times New Roman" w:cs="Times New Roman"/>
        </w:rPr>
        <w:t xml:space="preserve">музыкальных и хореографических </w:t>
      </w:r>
      <w:r w:rsidRPr="00160491">
        <w:rPr>
          <w:rFonts w:ascii="Times New Roman" w:hAnsi="Times New Roman" w:cs="Times New Roman"/>
        </w:rPr>
        <w:t>произведений и/или фонограмм:</w:t>
      </w:r>
    </w:p>
    <w:p w14:paraId="6EF02D53" w14:textId="3D6CE934" w:rsidR="002D0836" w:rsidRPr="00160491" w:rsidRDefault="002D0836" w:rsidP="002D0836">
      <w:pPr>
        <w:pStyle w:val="a3"/>
        <w:numPr>
          <w:ilvl w:val="2"/>
          <w:numId w:val="1"/>
        </w:numPr>
        <w:spacing w:after="0" w:line="240" w:lineRule="auto"/>
        <w:ind w:left="0" w:firstLine="709"/>
        <w:contextualSpacing w:val="0"/>
        <w:jc w:val="both"/>
        <w:rPr>
          <w:rFonts w:ascii="Times New Roman" w:hAnsi="Times New Roman" w:cs="Times New Roman"/>
        </w:rPr>
      </w:pPr>
      <w:r w:rsidRPr="00160491">
        <w:rPr>
          <w:rFonts w:ascii="Times New Roman" w:hAnsi="Times New Roman" w:cs="Times New Roman"/>
        </w:rPr>
        <w:t xml:space="preserve">на публичное исполнение — в отношении </w:t>
      </w:r>
      <w:r w:rsidR="000212EA" w:rsidRPr="00160491">
        <w:rPr>
          <w:rFonts w:ascii="Times New Roman" w:hAnsi="Times New Roman" w:cs="Times New Roman"/>
        </w:rPr>
        <w:t xml:space="preserve">музыкальных и хореографических </w:t>
      </w:r>
      <w:r w:rsidRPr="00160491">
        <w:rPr>
          <w:rFonts w:ascii="Times New Roman" w:hAnsi="Times New Roman" w:cs="Times New Roman"/>
        </w:rPr>
        <w:t>произведений</w:t>
      </w:r>
      <w:r w:rsidR="000212EA" w:rsidRPr="00160491">
        <w:rPr>
          <w:rFonts w:ascii="Times New Roman" w:hAnsi="Times New Roman" w:cs="Times New Roman"/>
        </w:rPr>
        <w:t xml:space="preserve"> и фонограмм</w:t>
      </w:r>
      <w:r w:rsidRPr="00160491">
        <w:rPr>
          <w:rFonts w:ascii="Times New Roman" w:hAnsi="Times New Roman" w:cs="Times New Roman"/>
        </w:rPr>
        <w:t>, исключённых из управления РАО/ВОИС либо не находящихся в их управлении;</w:t>
      </w:r>
    </w:p>
    <w:p w14:paraId="0F07CE87" w14:textId="77777777" w:rsidR="002D0836" w:rsidRPr="00160491" w:rsidRDefault="002D0836" w:rsidP="002D0836">
      <w:pPr>
        <w:pStyle w:val="a3"/>
        <w:numPr>
          <w:ilvl w:val="2"/>
          <w:numId w:val="1"/>
        </w:numPr>
        <w:spacing w:after="0" w:line="240" w:lineRule="auto"/>
        <w:ind w:left="0" w:firstLine="709"/>
        <w:contextualSpacing w:val="0"/>
        <w:jc w:val="both"/>
        <w:rPr>
          <w:rFonts w:ascii="Times New Roman" w:hAnsi="Times New Roman" w:cs="Times New Roman"/>
        </w:rPr>
      </w:pPr>
      <w:r w:rsidRPr="00160491">
        <w:rPr>
          <w:rFonts w:ascii="Times New Roman" w:hAnsi="Times New Roman" w:cs="Times New Roman"/>
        </w:rPr>
        <w:t>на воспроизведение, включая аудиовидеозапись на электронных носителях, в том числе запись в память ЭВМ; сообщение в эфир; сообщение по кабелю; сообщение в режиме реального времени в сети Интернет (онлайн-трансляция); включение музыкальных и хореографических произведений и фонограмм и их фрагментов (частей) в состав аудиовизуального произведения, телепрограмму, иную видеозапись; доведение полученной видеозаписи до всеобщего сведения в сети Интернет).</w:t>
      </w:r>
    </w:p>
    <w:p w14:paraId="398AD0CF" w14:textId="38053E81" w:rsidR="002D0836" w:rsidRPr="00160491" w:rsidRDefault="002D0836" w:rsidP="002D0836">
      <w:pPr>
        <w:pStyle w:val="a3"/>
        <w:numPr>
          <w:ilvl w:val="1"/>
          <w:numId w:val="1"/>
        </w:numPr>
        <w:spacing w:after="0" w:line="240" w:lineRule="auto"/>
        <w:ind w:left="0" w:firstLine="709"/>
        <w:jc w:val="both"/>
        <w:rPr>
          <w:rFonts w:ascii="Times New Roman" w:hAnsi="Times New Roman" w:cs="Times New Roman"/>
        </w:rPr>
      </w:pPr>
      <w:r w:rsidRPr="00160491">
        <w:rPr>
          <w:rFonts w:ascii="Times New Roman" w:hAnsi="Times New Roman" w:cs="Times New Roman"/>
        </w:rPr>
        <w:t xml:space="preserve">Непредоставление согласия по п. 3.2.1 может служить причиной отказа в допуске к участию в Конкурсе. </w:t>
      </w:r>
    </w:p>
    <w:p w14:paraId="1366D853" w14:textId="05494A6A" w:rsidR="0092628A" w:rsidRPr="00160491" w:rsidRDefault="002D0836" w:rsidP="008840AA">
      <w:pPr>
        <w:pStyle w:val="a3"/>
        <w:numPr>
          <w:ilvl w:val="1"/>
          <w:numId w:val="1"/>
        </w:numPr>
        <w:spacing w:after="0" w:line="240" w:lineRule="auto"/>
        <w:ind w:left="0" w:firstLine="709"/>
        <w:jc w:val="both"/>
        <w:rPr>
          <w:rFonts w:ascii="Times New Roman" w:hAnsi="Times New Roman" w:cs="Times New Roman"/>
        </w:rPr>
      </w:pPr>
      <w:r w:rsidRPr="00160491">
        <w:rPr>
          <w:rFonts w:ascii="Times New Roman" w:hAnsi="Times New Roman" w:cs="Times New Roman"/>
        </w:rPr>
        <w:t>При непредоставлении согласий по п. 3.2.2 Организатор вправе не включать соответствующий номер в трансляцию и/или запись Конкурса</w:t>
      </w:r>
      <w:bookmarkStart w:id="5" w:name="_Hlk186193512"/>
      <w:r w:rsidR="0092628A" w:rsidRPr="00160491">
        <w:rPr>
          <w:rFonts w:ascii="Times New Roman" w:hAnsi="Times New Roman" w:cs="Times New Roman"/>
        </w:rPr>
        <w:t>.</w:t>
      </w:r>
    </w:p>
    <w:bookmarkEnd w:id="5"/>
    <w:p w14:paraId="7EA7CD0E" w14:textId="77777777" w:rsidR="0009123C" w:rsidRPr="00432862" w:rsidRDefault="00766C54"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Конкурсант</w:t>
      </w:r>
      <w:r w:rsidR="002D7ED4" w:rsidRPr="00432862">
        <w:rPr>
          <w:rFonts w:ascii="Times New Roman" w:hAnsi="Times New Roman" w:cs="Times New Roman"/>
        </w:rPr>
        <w:t xml:space="preserve"> обязуется предоставить Организатору право на использование созданных им в рамках Конкурса в качестве танцора исполнений всеми предусмотренными гражданским законодательством Российской Федерации (ст. 1317 ГК РФ) способами на весь срок действия исключительных прав на территории всех стран мира, предоставив Организатору соответствующее письменное Согласие по форме, предложенной Организатором.</w:t>
      </w:r>
    </w:p>
    <w:p w14:paraId="06728D7F" w14:textId="77777777" w:rsidR="0009123C" w:rsidRPr="00432862" w:rsidRDefault="0009123C"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Конкурсант обязан предоставить аналогичное </w:t>
      </w:r>
      <w:r w:rsidR="002D7ED4" w:rsidRPr="00432862">
        <w:rPr>
          <w:rFonts w:ascii="Times New Roman" w:hAnsi="Times New Roman" w:cs="Times New Roman"/>
        </w:rPr>
        <w:t>письменное разрешение (согласие) на использование Организатором созданных в рамках Конкурса в качестве танцора исполнений</w:t>
      </w:r>
      <w:r w:rsidRPr="00432862">
        <w:rPr>
          <w:rFonts w:ascii="Times New Roman" w:hAnsi="Times New Roman" w:cs="Times New Roman"/>
        </w:rPr>
        <w:t xml:space="preserve"> за подписью своего партнера</w:t>
      </w:r>
      <w:r w:rsidR="00FF09FC" w:rsidRPr="00432862">
        <w:rPr>
          <w:rFonts w:ascii="Times New Roman" w:hAnsi="Times New Roman" w:cs="Times New Roman"/>
        </w:rPr>
        <w:t>, не участвующего в Конкурсе</w:t>
      </w:r>
      <w:r w:rsidR="002D7ED4" w:rsidRPr="00432862">
        <w:rPr>
          <w:rFonts w:ascii="Times New Roman" w:hAnsi="Times New Roman" w:cs="Times New Roman"/>
        </w:rPr>
        <w:t>.</w:t>
      </w:r>
    </w:p>
    <w:p w14:paraId="73AAFAE7" w14:textId="77777777" w:rsidR="00751810" w:rsidRPr="00432862" w:rsidRDefault="00751810">
      <w:pPr>
        <w:pStyle w:val="a3"/>
        <w:spacing w:after="0" w:line="240" w:lineRule="auto"/>
        <w:ind w:left="709"/>
        <w:jc w:val="both"/>
        <w:rPr>
          <w:rFonts w:ascii="Times New Roman" w:hAnsi="Times New Roman" w:cs="Times New Roman"/>
        </w:rPr>
      </w:pPr>
    </w:p>
    <w:p w14:paraId="016871D9" w14:textId="77777777" w:rsidR="00BA3346" w:rsidRPr="00432862" w:rsidRDefault="00053FD7" w:rsidP="008840AA">
      <w:pPr>
        <w:pStyle w:val="a3"/>
        <w:numPr>
          <w:ilvl w:val="0"/>
          <w:numId w:val="1"/>
        </w:numPr>
        <w:spacing w:after="0" w:line="240" w:lineRule="auto"/>
        <w:ind w:left="0"/>
        <w:contextualSpacing w:val="0"/>
        <w:jc w:val="center"/>
        <w:rPr>
          <w:rFonts w:ascii="Times New Roman" w:hAnsi="Times New Roman" w:cs="Times New Roman"/>
        </w:rPr>
      </w:pPr>
      <w:r w:rsidRPr="00432862">
        <w:rPr>
          <w:rFonts w:ascii="Times New Roman" w:hAnsi="Times New Roman" w:cs="Times New Roman"/>
          <w:b/>
        </w:rPr>
        <w:t>Гарантии и о</w:t>
      </w:r>
      <w:proofErr w:type="spellStart"/>
      <w:r w:rsidR="00BA3346" w:rsidRPr="00432862">
        <w:rPr>
          <w:rFonts w:ascii="Times New Roman" w:hAnsi="Times New Roman" w:cs="Times New Roman"/>
          <w:b/>
          <w:lang w:val="en-US"/>
        </w:rPr>
        <w:t>тветственность</w:t>
      </w:r>
      <w:proofErr w:type="spellEnd"/>
      <w:r w:rsidR="00BA3346" w:rsidRPr="00432862">
        <w:rPr>
          <w:rFonts w:ascii="Times New Roman" w:hAnsi="Times New Roman" w:cs="Times New Roman"/>
          <w:b/>
        </w:rPr>
        <w:t xml:space="preserve"> сторон</w:t>
      </w:r>
    </w:p>
    <w:p w14:paraId="1EE4441C" w14:textId="4D634646" w:rsidR="000A5E37" w:rsidRPr="00432862" w:rsidRDefault="00BA3346"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lastRenderedPageBreak/>
        <w:t xml:space="preserve">Отказ </w:t>
      </w:r>
      <w:r w:rsidR="00C80C77" w:rsidRPr="00432862">
        <w:rPr>
          <w:rFonts w:ascii="Times New Roman" w:hAnsi="Times New Roman" w:cs="Times New Roman"/>
        </w:rPr>
        <w:t xml:space="preserve">Конкурсанта </w:t>
      </w:r>
      <w:r w:rsidRPr="00432862">
        <w:rPr>
          <w:rFonts w:ascii="Times New Roman" w:hAnsi="Times New Roman" w:cs="Times New Roman"/>
        </w:rPr>
        <w:t xml:space="preserve">от участия в Конкурсе в одностороннем порядке после </w:t>
      </w:r>
      <w:r w:rsidR="00355DB0" w:rsidRPr="00432862">
        <w:rPr>
          <w:rFonts w:ascii="Times New Roman" w:hAnsi="Times New Roman" w:cs="Times New Roman"/>
        </w:rPr>
        <w:t xml:space="preserve">совершения </w:t>
      </w:r>
      <w:r w:rsidR="00217D49" w:rsidRPr="00432862">
        <w:rPr>
          <w:rFonts w:ascii="Times New Roman" w:hAnsi="Times New Roman" w:cs="Times New Roman"/>
        </w:rPr>
        <w:t xml:space="preserve">Конкурсантом </w:t>
      </w:r>
      <w:r w:rsidR="00355DB0" w:rsidRPr="00432862">
        <w:rPr>
          <w:rFonts w:ascii="Times New Roman" w:hAnsi="Times New Roman" w:cs="Times New Roman"/>
        </w:rPr>
        <w:t xml:space="preserve">акцепта настоящего Договора </w:t>
      </w:r>
      <w:r w:rsidRPr="00432862">
        <w:rPr>
          <w:rFonts w:ascii="Times New Roman" w:hAnsi="Times New Roman" w:cs="Times New Roman"/>
        </w:rPr>
        <w:t>влечет за собой</w:t>
      </w:r>
      <w:r w:rsidR="00053FD7" w:rsidRPr="00432862">
        <w:rPr>
          <w:rFonts w:ascii="Times New Roman" w:hAnsi="Times New Roman" w:cs="Times New Roman"/>
        </w:rPr>
        <w:t xml:space="preserve"> право Организатора требовать</w:t>
      </w:r>
      <w:r w:rsidRPr="00432862">
        <w:rPr>
          <w:rFonts w:ascii="Times New Roman" w:hAnsi="Times New Roman" w:cs="Times New Roman"/>
        </w:rPr>
        <w:t xml:space="preserve"> полно</w:t>
      </w:r>
      <w:r w:rsidR="00053FD7" w:rsidRPr="00432862">
        <w:rPr>
          <w:rFonts w:ascii="Times New Roman" w:hAnsi="Times New Roman" w:cs="Times New Roman"/>
        </w:rPr>
        <w:t>го</w:t>
      </w:r>
      <w:r w:rsidRPr="00432862">
        <w:rPr>
          <w:rFonts w:ascii="Times New Roman" w:hAnsi="Times New Roman" w:cs="Times New Roman"/>
        </w:rPr>
        <w:t xml:space="preserve"> </w:t>
      </w:r>
      <w:r w:rsidR="00FF3598" w:rsidRPr="001143BF">
        <w:rPr>
          <w:rFonts w:ascii="Times New Roman" w:hAnsi="Times New Roman" w:cs="Times New Roman"/>
          <w:highlight w:val="yellow"/>
        </w:rPr>
        <w:t>возмещения</w:t>
      </w:r>
      <w:r w:rsidR="00FF3598" w:rsidRPr="00432862">
        <w:rPr>
          <w:rFonts w:ascii="Times New Roman" w:hAnsi="Times New Roman" w:cs="Times New Roman"/>
        </w:rPr>
        <w:t xml:space="preserve"> </w:t>
      </w:r>
      <w:r w:rsidR="00CB4EA0" w:rsidRPr="00432862">
        <w:rPr>
          <w:rFonts w:ascii="Times New Roman" w:hAnsi="Times New Roman" w:cs="Times New Roman"/>
        </w:rPr>
        <w:t>Конкурсантом</w:t>
      </w:r>
      <w:r w:rsidRPr="00432862">
        <w:rPr>
          <w:rFonts w:ascii="Times New Roman" w:hAnsi="Times New Roman" w:cs="Times New Roman"/>
        </w:rPr>
        <w:t xml:space="preserve"> Организатору</w:t>
      </w:r>
      <w:r w:rsidR="00053FD7" w:rsidRPr="00432862">
        <w:rPr>
          <w:rFonts w:ascii="Times New Roman" w:hAnsi="Times New Roman" w:cs="Times New Roman"/>
        </w:rPr>
        <w:t xml:space="preserve"> понесенных</w:t>
      </w:r>
      <w:r w:rsidRPr="00432862">
        <w:rPr>
          <w:rFonts w:ascii="Times New Roman" w:hAnsi="Times New Roman" w:cs="Times New Roman"/>
        </w:rPr>
        <w:t xml:space="preserve"> убытков, подтвержденных им документально.</w:t>
      </w:r>
      <w:bookmarkStart w:id="6" w:name="_Hlk186196337"/>
    </w:p>
    <w:p w14:paraId="3615BB71" w14:textId="77777777" w:rsidR="000A5E37" w:rsidRPr="00432862" w:rsidRDefault="0012556D" w:rsidP="008840AA">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Организатор не несет ответственности за несоответствие результата участия Конкурсанта в Конкурсе ожиданиям Конкурсанта и/или его субъективной оценке.  </w:t>
      </w:r>
      <w:bookmarkEnd w:id="6"/>
    </w:p>
    <w:p w14:paraId="7AC4B826" w14:textId="77777777" w:rsidR="00E52149" w:rsidRPr="00432862" w:rsidRDefault="0012556D" w:rsidP="008840AA">
      <w:pPr>
        <w:pStyle w:val="af4"/>
        <w:numPr>
          <w:ilvl w:val="1"/>
          <w:numId w:val="1"/>
        </w:numPr>
        <w:suppressAutoHyphens/>
        <w:ind w:left="0" w:firstLine="709"/>
        <w:contextualSpacing/>
        <w:jc w:val="both"/>
        <w:rPr>
          <w:rFonts w:ascii="Times New Roman" w:hAnsi="Times New Roman" w:cs="Times New Roman"/>
        </w:rPr>
      </w:pPr>
      <w:r w:rsidRPr="00432862">
        <w:rPr>
          <w:rFonts w:ascii="Times New Roman" w:hAnsi="Times New Roman" w:cs="Times New Roman"/>
        </w:rPr>
        <w:t xml:space="preserve">В случае неисполнения или ненадлежащего исполнения своих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  </w:t>
      </w:r>
    </w:p>
    <w:p w14:paraId="67D98715" w14:textId="77777777" w:rsidR="00053FD7" w:rsidRPr="00432862" w:rsidRDefault="0012556D" w:rsidP="008840AA">
      <w:pPr>
        <w:pStyle w:val="af4"/>
        <w:numPr>
          <w:ilvl w:val="1"/>
          <w:numId w:val="1"/>
        </w:numPr>
        <w:suppressAutoHyphens/>
        <w:ind w:left="0" w:firstLine="709"/>
        <w:contextualSpacing/>
        <w:jc w:val="both"/>
        <w:rPr>
          <w:rFonts w:ascii="Times New Roman" w:hAnsi="Times New Roman" w:cs="Times New Roman"/>
        </w:rPr>
      </w:pPr>
      <w:r w:rsidRPr="00432862">
        <w:rPr>
          <w:rFonts w:ascii="Times New Roman" w:hAnsi="Times New Roman" w:cs="Times New Roman"/>
        </w:rPr>
        <w:t xml:space="preserve">Основания для исключения Конкурсанта из Конкурса: нарушение правил участия в Конкурсе, изложенных в Договоре и в Положении о Конкурсе; проявление неуважения к Организатору Конкурса, жюри  или другим участникам, Конкурсантам; непредставление необходимых для участия в Конкурсе сведений в порядке и сроки, указанные в настоящем Договоре и/или в Положении о Конкурсе. </w:t>
      </w:r>
    </w:p>
    <w:p w14:paraId="1F202572" w14:textId="77777777" w:rsidR="0012556D" w:rsidRPr="00432862" w:rsidRDefault="0012556D" w:rsidP="0012556D">
      <w:pPr>
        <w:pStyle w:val="af4"/>
        <w:numPr>
          <w:ilvl w:val="1"/>
          <w:numId w:val="1"/>
        </w:numPr>
        <w:suppressAutoHyphens/>
        <w:ind w:left="0" w:firstLine="709"/>
        <w:contextualSpacing/>
        <w:jc w:val="both"/>
        <w:rPr>
          <w:rFonts w:ascii="Times New Roman" w:hAnsi="Times New Roman" w:cs="Times New Roman"/>
        </w:rPr>
      </w:pPr>
      <w:r w:rsidRPr="00432862">
        <w:rPr>
          <w:rFonts w:ascii="Times New Roman" w:hAnsi="Times New Roman" w:cs="Times New Roman"/>
        </w:rPr>
        <w:t>Конкурсант гарантирует, что все условия Договора ему понятны, и он принимает их безусловно и в полном объеме.</w:t>
      </w:r>
    </w:p>
    <w:p w14:paraId="2F4940B6" w14:textId="77777777" w:rsidR="00751810" w:rsidRPr="00432862" w:rsidRDefault="00751810">
      <w:pPr>
        <w:pStyle w:val="af4"/>
        <w:suppressAutoHyphens/>
        <w:ind w:left="709"/>
        <w:contextualSpacing/>
        <w:jc w:val="both"/>
        <w:rPr>
          <w:rFonts w:ascii="Times New Roman" w:hAnsi="Times New Roman" w:cs="Times New Roman"/>
        </w:rPr>
      </w:pPr>
    </w:p>
    <w:p w14:paraId="284445BC" w14:textId="77777777" w:rsidR="00BA3346" w:rsidRPr="00432862" w:rsidRDefault="00BA3346" w:rsidP="008840AA">
      <w:pPr>
        <w:pStyle w:val="a3"/>
        <w:numPr>
          <w:ilvl w:val="0"/>
          <w:numId w:val="1"/>
        </w:numPr>
        <w:spacing w:after="0" w:line="240" w:lineRule="auto"/>
        <w:ind w:left="0"/>
        <w:contextualSpacing w:val="0"/>
        <w:jc w:val="center"/>
        <w:rPr>
          <w:rFonts w:ascii="Times New Roman" w:hAnsi="Times New Roman" w:cs="Times New Roman"/>
        </w:rPr>
      </w:pPr>
      <w:r w:rsidRPr="00432862">
        <w:rPr>
          <w:rFonts w:ascii="Times New Roman" w:eastAsia="Times New Roman" w:hAnsi="Times New Roman" w:cs="Times New Roman"/>
          <w:b/>
          <w:lang w:eastAsia="ru-RU"/>
        </w:rPr>
        <w:t xml:space="preserve">Срок </w:t>
      </w:r>
      <w:proofErr w:type="spellStart"/>
      <w:r w:rsidRPr="00432862">
        <w:rPr>
          <w:rFonts w:ascii="Times New Roman" w:hAnsi="Times New Roman" w:cs="Times New Roman"/>
          <w:b/>
          <w:lang w:val="en-US"/>
        </w:rPr>
        <w:t>действия</w:t>
      </w:r>
      <w:proofErr w:type="spellEnd"/>
      <w:r w:rsidRPr="00432862">
        <w:rPr>
          <w:rFonts w:ascii="Times New Roman" w:eastAsia="Times New Roman" w:hAnsi="Times New Roman" w:cs="Times New Roman"/>
          <w:b/>
          <w:lang w:eastAsia="ru-RU"/>
        </w:rPr>
        <w:t xml:space="preserve"> </w:t>
      </w:r>
      <w:r w:rsidR="00F740EF" w:rsidRPr="00432862">
        <w:rPr>
          <w:rFonts w:ascii="Times New Roman" w:eastAsia="Times New Roman" w:hAnsi="Times New Roman" w:cs="Times New Roman"/>
          <w:b/>
          <w:lang w:eastAsia="ru-RU"/>
        </w:rPr>
        <w:t>Договора</w:t>
      </w:r>
    </w:p>
    <w:p w14:paraId="5E33F8F0" w14:textId="77777777" w:rsidR="008840AA" w:rsidRPr="00432862" w:rsidRDefault="00CB4EA0" w:rsidP="008840AA">
      <w:pPr>
        <w:pStyle w:val="a3"/>
        <w:numPr>
          <w:ilvl w:val="1"/>
          <w:numId w:val="1"/>
        </w:numPr>
        <w:spacing w:after="0" w:line="240" w:lineRule="auto"/>
        <w:ind w:left="0" w:firstLine="709"/>
        <w:jc w:val="both"/>
        <w:rPr>
          <w:rStyle w:val="markedcontent"/>
          <w:rFonts w:ascii="Times New Roman" w:hAnsi="Times New Roman" w:cs="Times New Roman"/>
        </w:rPr>
      </w:pPr>
      <w:r w:rsidRPr="00432862">
        <w:rPr>
          <w:rStyle w:val="markedcontent"/>
          <w:rFonts w:ascii="Times New Roman" w:hAnsi="Times New Roman" w:cs="Times New Roman"/>
        </w:rPr>
        <w:t xml:space="preserve">Договор вступает в силу с момента совершения акцепта и действует до полного исполнения </w:t>
      </w:r>
      <w:r w:rsidRPr="00432862">
        <w:rPr>
          <w:rFonts w:ascii="Times New Roman" w:hAnsi="Times New Roman" w:cs="Times New Roman"/>
        </w:rPr>
        <w:t>Стор</w:t>
      </w:r>
      <w:r w:rsidR="003460FA" w:rsidRPr="00432862">
        <w:rPr>
          <w:rFonts w:ascii="Times New Roman" w:hAnsi="Times New Roman" w:cs="Times New Roman"/>
        </w:rPr>
        <w:t>о</w:t>
      </w:r>
      <w:r w:rsidRPr="00432862">
        <w:rPr>
          <w:rFonts w:ascii="Times New Roman" w:hAnsi="Times New Roman" w:cs="Times New Roman"/>
        </w:rPr>
        <w:t>нами</w:t>
      </w:r>
      <w:r w:rsidRPr="00432862">
        <w:rPr>
          <w:rStyle w:val="markedcontent"/>
          <w:rFonts w:ascii="Times New Roman" w:hAnsi="Times New Roman" w:cs="Times New Roman"/>
        </w:rPr>
        <w:t xml:space="preserve"> своих обязательств.</w:t>
      </w:r>
    </w:p>
    <w:p w14:paraId="0AE1FF82" w14:textId="77777777" w:rsidR="0012556D" w:rsidRPr="00432862" w:rsidRDefault="0012556D" w:rsidP="0012556D">
      <w:pPr>
        <w:pStyle w:val="a3"/>
        <w:numPr>
          <w:ilvl w:val="1"/>
          <w:numId w:val="1"/>
        </w:numPr>
        <w:spacing w:after="0" w:line="240" w:lineRule="auto"/>
        <w:ind w:left="0" w:firstLine="709"/>
        <w:jc w:val="both"/>
        <w:rPr>
          <w:rFonts w:ascii="Times New Roman" w:hAnsi="Times New Roman" w:cs="Times New Roman"/>
        </w:rPr>
      </w:pPr>
      <w:r w:rsidRPr="00432862">
        <w:rPr>
          <w:rFonts w:ascii="Times New Roman" w:hAnsi="Times New Roman" w:cs="Times New Roman"/>
        </w:rPr>
        <w:t xml:space="preserve">Договор не требует скрепления печатями и/или подписания Организатором и Конкурсантом, сохраняя при этом </w:t>
      </w:r>
      <w:r w:rsidRPr="00432862">
        <w:rPr>
          <w:rStyle w:val="markedcontent"/>
          <w:rFonts w:ascii="Times New Roman" w:hAnsi="Times New Roman" w:cs="Times New Roman"/>
        </w:rPr>
        <w:t>полную</w:t>
      </w:r>
      <w:r w:rsidRPr="00432862">
        <w:rPr>
          <w:rFonts w:ascii="Times New Roman" w:hAnsi="Times New Roman" w:cs="Times New Roman"/>
        </w:rPr>
        <w:t xml:space="preserve"> юридическую силу.  </w:t>
      </w:r>
    </w:p>
    <w:p w14:paraId="1B13DC6B" w14:textId="77777777" w:rsidR="00751810" w:rsidRPr="00432862" w:rsidRDefault="00751810">
      <w:pPr>
        <w:spacing w:after="0" w:line="240" w:lineRule="auto"/>
        <w:jc w:val="both"/>
        <w:rPr>
          <w:rStyle w:val="markedcontent"/>
          <w:rFonts w:ascii="Times New Roman" w:hAnsi="Times New Roman" w:cs="Times New Roman"/>
        </w:rPr>
      </w:pPr>
    </w:p>
    <w:p w14:paraId="63FBC591" w14:textId="77777777" w:rsidR="00A45E04" w:rsidRPr="00432862" w:rsidRDefault="00CB4EA0" w:rsidP="008840AA">
      <w:pPr>
        <w:pStyle w:val="a3"/>
        <w:numPr>
          <w:ilvl w:val="0"/>
          <w:numId w:val="1"/>
        </w:numPr>
        <w:spacing w:after="0" w:line="240" w:lineRule="auto"/>
        <w:ind w:left="0"/>
        <w:contextualSpacing w:val="0"/>
        <w:jc w:val="center"/>
        <w:rPr>
          <w:rFonts w:ascii="Times New Roman" w:eastAsia="Times New Roman" w:hAnsi="Times New Roman" w:cs="Times New Roman"/>
          <w:b/>
          <w:lang w:eastAsia="ru-RU"/>
        </w:rPr>
      </w:pPr>
      <w:r w:rsidRPr="00432862">
        <w:rPr>
          <w:rFonts w:ascii="Times New Roman" w:eastAsia="Times New Roman" w:hAnsi="Times New Roman" w:cs="Times New Roman"/>
          <w:b/>
          <w:lang w:eastAsia="ru-RU"/>
        </w:rPr>
        <w:t>Реквизиты Организатора</w:t>
      </w:r>
    </w:p>
    <w:tbl>
      <w:tblPr>
        <w:tblStyle w:val="a5"/>
        <w:tblW w:w="1062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2"/>
      </w:tblGrid>
      <w:tr w:rsidR="00E52149" w:rsidRPr="00432862" w14:paraId="7B9CED86" w14:textId="77777777" w:rsidTr="00E52149">
        <w:trPr>
          <w:trHeight w:val="5686"/>
        </w:trPr>
        <w:tc>
          <w:tcPr>
            <w:tcW w:w="10622" w:type="dxa"/>
          </w:tcPr>
          <w:p w14:paraId="4CD73D91" w14:textId="77777777" w:rsidR="00E52149" w:rsidRPr="00432862" w:rsidRDefault="00E52149" w:rsidP="008840AA">
            <w:pPr>
              <w:rPr>
                <w:rFonts w:ascii="Times New Roman" w:eastAsia="Times New Roman" w:hAnsi="Times New Roman" w:cs="Times New Roman"/>
                <w:b/>
                <w:lang w:eastAsia="ru-RU"/>
              </w:rPr>
            </w:pPr>
            <w:r w:rsidRPr="00432862">
              <w:rPr>
                <w:rFonts w:ascii="Times New Roman" w:eastAsia="Times New Roman" w:hAnsi="Times New Roman" w:cs="Times New Roman"/>
                <w:b/>
                <w:lang w:eastAsia="ru-RU"/>
              </w:rPr>
              <w:t>Организатор</w:t>
            </w:r>
          </w:p>
          <w:p w14:paraId="7861C11C" w14:textId="77777777" w:rsidR="00E52149" w:rsidRPr="00432862" w:rsidRDefault="00E52149" w:rsidP="008840AA">
            <w:pPr>
              <w:rPr>
                <w:rFonts w:ascii="Times New Roman" w:eastAsia="Times New Roman" w:hAnsi="Times New Roman" w:cs="Times New Roman"/>
                <w:b/>
                <w:lang w:eastAsia="ru-RU"/>
              </w:rPr>
            </w:pPr>
            <w:r w:rsidRPr="00432862">
              <w:rPr>
                <w:rFonts w:ascii="Times New Roman" w:eastAsia="Times New Roman" w:hAnsi="Times New Roman" w:cs="Times New Roman"/>
                <w:b/>
                <w:lang w:eastAsia="ru-RU"/>
              </w:rPr>
              <w:t>ФГБУК РОСКОНЦЕРТ</w:t>
            </w:r>
          </w:p>
          <w:p w14:paraId="593A3C6B"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Юридический и фактический адрес:</w:t>
            </w:r>
          </w:p>
          <w:p w14:paraId="2A2CA86B"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101000, г. Москва, Архангельский пер., д. 10, стр. 2</w:t>
            </w:r>
          </w:p>
          <w:p w14:paraId="0E45D8A8"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ОГРН 1027700067450</w:t>
            </w:r>
          </w:p>
          <w:p w14:paraId="289558F5"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ИНН 7704011869 КПП 770101001</w:t>
            </w:r>
          </w:p>
          <w:p w14:paraId="04828420"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 xml:space="preserve">УФК по г.Москве </w:t>
            </w:r>
          </w:p>
          <w:p w14:paraId="1E13804A"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(ФГБУК РОСКОНЦЕРТ л/с 20736Х72780)</w:t>
            </w:r>
          </w:p>
          <w:p w14:paraId="6D2D675A"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 xml:space="preserve">(в л/с </w:t>
            </w:r>
            <w:proofErr w:type="gramStart"/>
            <w:r w:rsidRPr="00432862">
              <w:rPr>
                <w:rFonts w:ascii="Times New Roman" w:eastAsia="Times New Roman" w:hAnsi="Times New Roman" w:cs="Times New Roman"/>
                <w:lang w:eastAsia="ru-RU"/>
              </w:rPr>
              <w:t>—  Х</w:t>
            </w:r>
            <w:proofErr w:type="gramEnd"/>
            <w:r w:rsidRPr="00432862">
              <w:rPr>
                <w:rFonts w:ascii="Times New Roman" w:eastAsia="Times New Roman" w:hAnsi="Times New Roman" w:cs="Times New Roman"/>
                <w:lang w:eastAsia="ru-RU"/>
              </w:rPr>
              <w:t xml:space="preserve"> в английском регистре) р/</w:t>
            </w:r>
            <w:proofErr w:type="spellStart"/>
            <w:r w:rsidRPr="00432862">
              <w:rPr>
                <w:rFonts w:ascii="Times New Roman" w:eastAsia="Times New Roman" w:hAnsi="Times New Roman" w:cs="Times New Roman"/>
                <w:lang w:eastAsia="ru-RU"/>
              </w:rPr>
              <w:t>сч</w:t>
            </w:r>
            <w:proofErr w:type="spellEnd"/>
            <w:r w:rsidRPr="00432862">
              <w:rPr>
                <w:rFonts w:ascii="Times New Roman" w:eastAsia="Times New Roman" w:hAnsi="Times New Roman" w:cs="Times New Roman"/>
                <w:lang w:eastAsia="ru-RU"/>
              </w:rPr>
              <w:t xml:space="preserve"> 03214643000000017300</w:t>
            </w:r>
          </w:p>
          <w:p w14:paraId="01E2EB0C"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 xml:space="preserve">Банк: </w:t>
            </w:r>
          </w:p>
          <w:p w14:paraId="795FEEDE" w14:textId="19EF9927" w:rsidR="00E52149" w:rsidRPr="00432862" w:rsidRDefault="0000709C" w:rsidP="008840AA">
            <w:pPr>
              <w:rPr>
                <w:rFonts w:ascii="Times New Roman" w:eastAsia="Times New Roman" w:hAnsi="Times New Roman" w:cs="Times New Roman"/>
                <w:lang w:eastAsia="ru-RU"/>
              </w:rPr>
            </w:pPr>
            <w:r w:rsidRPr="0000709C">
              <w:rPr>
                <w:rFonts w:ascii="Times New Roman" w:eastAsia="Times New Roman" w:hAnsi="Times New Roman" w:cs="Times New Roman"/>
                <w:lang w:eastAsia="ru-RU"/>
              </w:rPr>
              <w:t>ОКЦ № 1 ГУ Банка России по ЦФО // УФК ПО Г. МОСКВЕ, г. Москва</w:t>
            </w:r>
            <w:r w:rsidR="00E52149" w:rsidRPr="00432862">
              <w:rPr>
                <w:rFonts w:ascii="Times New Roman" w:eastAsia="Times New Roman" w:hAnsi="Times New Roman" w:cs="Times New Roman"/>
                <w:lang w:eastAsia="ru-RU"/>
              </w:rPr>
              <w:t xml:space="preserve"> </w:t>
            </w:r>
          </w:p>
          <w:p w14:paraId="705BADBD"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 xml:space="preserve">БИК </w:t>
            </w:r>
            <w:proofErr w:type="gramStart"/>
            <w:r w:rsidRPr="00432862">
              <w:rPr>
                <w:rFonts w:ascii="Times New Roman" w:eastAsia="Times New Roman" w:hAnsi="Times New Roman" w:cs="Times New Roman"/>
                <w:lang w:eastAsia="ru-RU"/>
              </w:rPr>
              <w:t xml:space="preserve">004525988  </w:t>
            </w:r>
            <w:proofErr w:type="spellStart"/>
            <w:r w:rsidRPr="00432862">
              <w:rPr>
                <w:rFonts w:ascii="Times New Roman" w:eastAsia="Times New Roman" w:hAnsi="Times New Roman" w:cs="Times New Roman"/>
                <w:lang w:eastAsia="ru-RU"/>
              </w:rPr>
              <w:t>Кор.счет</w:t>
            </w:r>
            <w:proofErr w:type="spellEnd"/>
            <w:proofErr w:type="gramEnd"/>
            <w:r w:rsidRPr="00432862">
              <w:rPr>
                <w:rFonts w:ascii="Times New Roman" w:eastAsia="Times New Roman" w:hAnsi="Times New Roman" w:cs="Times New Roman"/>
                <w:lang w:eastAsia="ru-RU"/>
              </w:rPr>
              <w:t xml:space="preserve"> 40102810545370000003</w:t>
            </w:r>
          </w:p>
          <w:p w14:paraId="08251C95"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 xml:space="preserve">ОКТМО 45375000 </w:t>
            </w:r>
          </w:p>
          <w:p w14:paraId="12C6296B"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ОПФ 75103</w:t>
            </w:r>
          </w:p>
          <w:p w14:paraId="572FA491"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Код дохода КБК 00000000000000000130</w:t>
            </w:r>
          </w:p>
          <w:p w14:paraId="59C93F71" w14:textId="313E3830" w:rsidR="00E52149" w:rsidRPr="00432862" w:rsidRDefault="00E52149" w:rsidP="008840AA">
            <w:pPr>
              <w:rPr>
                <w:rFonts w:ascii="Times New Roman" w:eastAsia="Times New Roman" w:hAnsi="Times New Roman" w:cs="Times New Roman"/>
                <w:lang w:eastAsia="ru-RU"/>
              </w:rPr>
            </w:pPr>
            <w:proofErr w:type="spellStart"/>
            <w:r w:rsidRPr="00432862">
              <w:rPr>
                <w:rFonts w:ascii="Times New Roman" w:eastAsia="Times New Roman" w:hAnsi="Times New Roman" w:cs="Times New Roman"/>
                <w:lang w:eastAsia="ru-RU"/>
              </w:rPr>
              <w:t>email</w:t>
            </w:r>
            <w:proofErr w:type="spellEnd"/>
            <w:r w:rsidRPr="00432862">
              <w:rPr>
                <w:rFonts w:ascii="Times New Roman" w:eastAsia="Times New Roman" w:hAnsi="Times New Roman" w:cs="Times New Roman"/>
                <w:lang w:eastAsia="ru-RU"/>
              </w:rPr>
              <w:t xml:space="preserve">: </w:t>
            </w:r>
            <w:r w:rsidR="0023436C" w:rsidRPr="001143BF">
              <w:rPr>
                <w:rFonts w:ascii="Times New Roman" w:eastAsia="Times New Roman" w:hAnsi="Times New Roman" w:cs="Times New Roman"/>
                <w:highlight w:val="yellow"/>
                <w:lang w:eastAsia="ru-RU"/>
              </w:rPr>
              <w:t>ballet@rosconcert.ru</w:t>
            </w:r>
          </w:p>
          <w:p w14:paraId="1893BA0E"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 xml:space="preserve">тел. +7(495)748-67-77  </w:t>
            </w:r>
          </w:p>
          <w:p w14:paraId="7655630E"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В назначении платежа указывать:</w:t>
            </w:r>
          </w:p>
          <w:p w14:paraId="44C6043A" w14:textId="77777777" w:rsidR="00E52149" w:rsidRPr="00432862" w:rsidRDefault="00E52149" w:rsidP="008840AA">
            <w:pPr>
              <w:rPr>
                <w:rFonts w:ascii="Times New Roman" w:eastAsia="Times New Roman" w:hAnsi="Times New Roman" w:cs="Times New Roman"/>
                <w:lang w:eastAsia="ru-RU"/>
              </w:rPr>
            </w:pPr>
            <w:r w:rsidRPr="00432862">
              <w:rPr>
                <w:rFonts w:ascii="Times New Roman" w:eastAsia="Times New Roman" w:hAnsi="Times New Roman" w:cs="Times New Roman"/>
                <w:lang w:eastAsia="ru-RU"/>
              </w:rPr>
              <w:t>00000000000000000130 Взнос за участие в Конкурсе балета</w:t>
            </w:r>
          </w:p>
        </w:tc>
      </w:tr>
    </w:tbl>
    <w:p w14:paraId="4E512052" w14:textId="77777777" w:rsidR="00BA3346" w:rsidRPr="00432862" w:rsidRDefault="00BA3346" w:rsidP="0082335C">
      <w:pPr>
        <w:jc w:val="both"/>
        <w:rPr>
          <w:rFonts w:ascii="Times New Roman" w:hAnsi="Times New Roman" w:cs="Times New Roman"/>
        </w:rPr>
      </w:pPr>
    </w:p>
    <w:sectPr w:rsidR="00BA3346" w:rsidRPr="00432862" w:rsidSect="009D6FA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5EDF"/>
    <w:multiLevelType w:val="multilevel"/>
    <w:tmpl w:val="55FAC292"/>
    <w:lvl w:ilvl="0">
      <w:start w:val="1"/>
      <w:numFmt w:val="decimal"/>
      <w:lvlText w:val="%1."/>
      <w:lvlJc w:val="left"/>
      <w:pPr>
        <w:ind w:left="502" w:hanging="360"/>
      </w:pPr>
      <w:rPr>
        <w:rFonts w:ascii="Times New Roman" w:hAnsi="Times New Roman" w:cs="Times New Roman" w:hint="default"/>
        <w:b/>
        <w:sz w:val="23"/>
        <w:szCs w:val="23"/>
      </w:rPr>
    </w:lvl>
    <w:lvl w:ilvl="1">
      <w:start w:val="1"/>
      <w:numFmt w:val="decimal"/>
      <w:isLgl/>
      <w:lvlText w:val="%1.%2."/>
      <w:lvlJc w:val="left"/>
      <w:pPr>
        <w:ind w:left="862" w:hanging="360"/>
      </w:pPr>
      <w:rPr>
        <w:rFonts w:ascii="Times New Roman" w:hAnsi="Times New Roman" w:cs="Times New Roman" w:hint="default"/>
        <w:b w:val="0"/>
        <w:sz w:val="22"/>
        <w:szCs w:val="22"/>
      </w:rPr>
    </w:lvl>
    <w:lvl w:ilvl="2">
      <w:start w:val="1"/>
      <w:numFmt w:val="decimal"/>
      <w:isLgl/>
      <w:lvlText w:val="%1.%2.%3."/>
      <w:lvlJc w:val="left"/>
      <w:pPr>
        <w:ind w:left="1582" w:hanging="720"/>
      </w:pPr>
      <w:rPr>
        <w:rFonts w:ascii="Times New Roman" w:hAnsi="Times New Roman" w:cs="Times New Roman" w:hint="default"/>
        <w:b w:val="0"/>
        <w:sz w:val="22"/>
        <w:szCs w:val="22"/>
      </w:rPr>
    </w:lvl>
    <w:lvl w:ilvl="3">
      <w:start w:val="1"/>
      <w:numFmt w:val="decimal"/>
      <w:isLgl/>
      <w:lvlText w:val="%1.%2.%3.%4."/>
      <w:lvlJc w:val="left"/>
      <w:pPr>
        <w:ind w:left="1942" w:hanging="720"/>
      </w:pPr>
      <w:rPr>
        <w:rFonts w:ascii="Times New Roman" w:hAnsi="Times New Roman" w:cs="Times New Roman" w:hint="default"/>
        <w:b/>
        <w:sz w:val="24"/>
      </w:rPr>
    </w:lvl>
    <w:lvl w:ilvl="4">
      <w:start w:val="1"/>
      <w:numFmt w:val="decimal"/>
      <w:isLgl/>
      <w:lvlText w:val="%1.%2.%3.%4.%5."/>
      <w:lvlJc w:val="left"/>
      <w:pPr>
        <w:ind w:left="2662" w:hanging="1080"/>
      </w:pPr>
      <w:rPr>
        <w:rFonts w:ascii="Times New Roman" w:hAnsi="Times New Roman" w:cs="Times New Roman" w:hint="default"/>
        <w:b/>
        <w:sz w:val="24"/>
      </w:rPr>
    </w:lvl>
    <w:lvl w:ilvl="5">
      <w:start w:val="1"/>
      <w:numFmt w:val="decimal"/>
      <w:isLgl/>
      <w:lvlText w:val="%1.%2.%3.%4.%5.%6."/>
      <w:lvlJc w:val="left"/>
      <w:pPr>
        <w:ind w:left="3022" w:hanging="1080"/>
      </w:pPr>
      <w:rPr>
        <w:rFonts w:ascii="Times New Roman" w:hAnsi="Times New Roman" w:cs="Times New Roman" w:hint="default"/>
        <w:b/>
        <w:sz w:val="24"/>
      </w:rPr>
    </w:lvl>
    <w:lvl w:ilvl="6">
      <w:start w:val="1"/>
      <w:numFmt w:val="decimal"/>
      <w:isLgl/>
      <w:lvlText w:val="%1.%2.%3.%4.%5.%6.%7."/>
      <w:lvlJc w:val="left"/>
      <w:pPr>
        <w:ind w:left="3742" w:hanging="1440"/>
      </w:pPr>
      <w:rPr>
        <w:rFonts w:ascii="Times New Roman" w:hAnsi="Times New Roman" w:cs="Times New Roman" w:hint="default"/>
        <w:b/>
        <w:sz w:val="24"/>
      </w:rPr>
    </w:lvl>
    <w:lvl w:ilvl="7">
      <w:start w:val="1"/>
      <w:numFmt w:val="decimal"/>
      <w:isLgl/>
      <w:lvlText w:val="%1.%2.%3.%4.%5.%6.%7.%8."/>
      <w:lvlJc w:val="left"/>
      <w:pPr>
        <w:ind w:left="4102" w:hanging="1440"/>
      </w:pPr>
      <w:rPr>
        <w:rFonts w:ascii="Times New Roman" w:hAnsi="Times New Roman" w:cs="Times New Roman" w:hint="default"/>
        <w:b/>
        <w:sz w:val="24"/>
      </w:rPr>
    </w:lvl>
    <w:lvl w:ilvl="8">
      <w:start w:val="1"/>
      <w:numFmt w:val="decimal"/>
      <w:isLgl/>
      <w:lvlText w:val="%1.%2.%3.%4.%5.%6.%7.%8.%9."/>
      <w:lvlJc w:val="left"/>
      <w:pPr>
        <w:ind w:left="4822" w:hanging="1800"/>
      </w:pPr>
      <w:rPr>
        <w:rFonts w:ascii="Times New Roman" w:hAnsi="Times New Roman" w:cs="Times New Roman" w:hint="default"/>
        <w:b/>
        <w:sz w:val="24"/>
      </w:rPr>
    </w:lvl>
  </w:abstractNum>
  <w:abstractNum w:abstractNumId="1" w15:restartNumberingAfterBreak="0">
    <w:nsid w:val="33916FD2"/>
    <w:multiLevelType w:val="hybridMultilevel"/>
    <w:tmpl w:val="5074F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46"/>
    <w:rsid w:val="00005500"/>
    <w:rsid w:val="0000709C"/>
    <w:rsid w:val="00020E3F"/>
    <w:rsid w:val="000212EA"/>
    <w:rsid w:val="0003591D"/>
    <w:rsid w:val="00035C7A"/>
    <w:rsid w:val="00040FD2"/>
    <w:rsid w:val="00041CCE"/>
    <w:rsid w:val="00053FD7"/>
    <w:rsid w:val="0007258A"/>
    <w:rsid w:val="0009123C"/>
    <w:rsid w:val="000A13F9"/>
    <w:rsid w:val="000A1F81"/>
    <w:rsid w:val="000A5E37"/>
    <w:rsid w:val="000A6CF6"/>
    <w:rsid w:val="000B05F9"/>
    <w:rsid w:val="001143BF"/>
    <w:rsid w:val="0012556D"/>
    <w:rsid w:val="0014191A"/>
    <w:rsid w:val="00143232"/>
    <w:rsid w:val="00160491"/>
    <w:rsid w:val="00177FD3"/>
    <w:rsid w:val="00194B7F"/>
    <w:rsid w:val="001B3F5B"/>
    <w:rsid w:val="001C6FF7"/>
    <w:rsid w:val="001E105C"/>
    <w:rsid w:val="001E5100"/>
    <w:rsid w:val="00217D49"/>
    <w:rsid w:val="0023436C"/>
    <w:rsid w:val="0024184E"/>
    <w:rsid w:val="00253B29"/>
    <w:rsid w:val="002556C3"/>
    <w:rsid w:val="00256087"/>
    <w:rsid w:val="00277432"/>
    <w:rsid w:val="002809B0"/>
    <w:rsid w:val="00287158"/>
    <w:rsid w:val="002974A9"/>
    <w:rsid w:val="002B62DA"/>
    <w:rsid w:val="002C73C7"/>
    <w:rsid w:val="002D022B"/>
    <w:rsid w:val="002D0836"/>
    <w:rsid w:val="002D3ADC"/>
    <w:rsid w:val="002D7ED4"/>
    <w:rsid w:val="002E5540"/>
    <w:rsid w:val="00320E8F"/>
    <w:rsid w:val="00335F30"/>
    <w:rsid w:val="003460FA"/>
    <w:rsid w:val="00355B94"/>
    <w:rsid w:val="00355DB0"/>
    <w:rsid w:val="003B687E"/>
    <w:rsid w:val="003C3871"/>
    <w:rsid w:val="0040051F"/>
    <w:rsid w:val="004111D9"/>
    <w:rsid w:val="00432862"/>
    <w:rsid w:val="004403D2"/>
    <w:rsid w:val="004429C3"/>
    <w:rsid w:val="00464C15"/>
    <w:rsid w:val="00471757"/>
    <w:rsid w:val="0048496D"/>
    <w:rsid w:val="00493F47"/>
    <w:rsid w:val="004A755D"/>
    <w:rsid w:val="004B448D"/>
    <w:rsid w:val="004B510A"/>
    <w:rsid w:val="004B733C"/>
    <w:rsid w:val="004D1DF8"/>
    <w:rsid w:val="004E5093"/>
    <w:rsid w:val="005665F8"/>
    <w:rsid w:val="00580590"/>
    <w:rsid w:val="00580C7F"/>
    <w:rsid w:val="00597DCB"/>
    <w:rsid w:val="005D0B51"/>
    <w:rsid w:val="005D52B0"/>
    <w:rsid w:val="005D61BB"/>
    <w:rsid w:val="005E7376"/>
    <w:rsid w:val="005F2C86"/>
    <w:rsid w:val="00631CC4"/>
    <w:rsid w:val="006343EA"/>
    <w:rsid w:val="006374AA"/>
    <w:rsid w:val="00683888"/>
    <w:rsid w:val="006A3C1A"/>
    <w:rsid w:val="006E1EFC"/>
    <w:rsid w:val="006E3F72"/>
    <w:rsid w:val="00703D93"/>
    <w:rsid w:val="00712209"/>
    <w:rsid w:val="00715561"/>
    <w:rsid w:val="00717D19"/>
    <w:rsid w:val="007242E5"/>
    <w:rsid w:val="0074657F"/>
    <w:rsid w:val="00751810"/>
    <w:rsid w:val="00762B16"/>
    <w:rsid w:val="00762F53"/>
    <w:rsid w:val="00766C54"/>
    <w:rsid w:val="00773154"/>
    <w:rsid w:val="00782D00"/>
    <w:rsid w:val="007C2498"/>
    <w:rsid w:val="00801AED"/>
    <w:rsid w:val="0081474C"/>
    <w:rsid w:val="0082335C"/>
    <w:rsid w:val="00833B17"/>
    <w:rsid w:val="00833BF8"/>
    <w:rsid w:val="00863831"/>
    <w:rsid w:val="008840AA"/>
    <w:rsid w:val="00895912"/>
    <w:rsid w:val="00897212"/>
    <w:rsid w:val="008D36C0"/>
    <w:rsid w:val="0091217C"/>
    <w:rsid w:val="00925712"/>
    <w:rsid w:val="0092628A"/>
    <w:rsid w:val="0094240D"/>
    <w:rsid w:val="00957F27"/>
    <w:rsid w:val="00971CF0"/>
    <w:rsid w:val="0098709B"/>
    <w:rsid w:val="009A0FB0"/>
    <w:rsid w:val="009D6B49"/>
    <w:rsid w:val="009D6FAD"/>
    <w:rsid w:val="009E553A"/>
    <w:rsid w:val="009E58A7"/>
    <w:rsid w:val="00A1176D"/>
    <w:rsid w:val="00A22B63"/>
    <w:rsid w:val="00A45E04"/>
    <w:rsid w:val="00A559CB"/>
    <w:rsid w:val="00A57020"/>
    <w:rsid w:val="00A64FB1"/>
    <w:rsid w:val="00A718E3"/>
    <w:rsid w:val="00A76FB6"/>
    <w:rsid w:val="00A77533"/>
    <w:rsid w:val="00A80740"/>
    <w:rsid w:val="00AA30A8"/>
    <w:rsid w:val="00AA4138"/>
    <w:rsid w:val="00AF36E3"/>
    <w:rsid w:val="00B02E30"/>
    <w:rsid w:val="00B05751"/>
    <w:rsid w:val="00B23477"/>
    <w:rsid w:val="00B31A53"/>
    <w:rsid w:val="00B50828"/>
    <w:rsid w:val="00B5188F"/>
    <w:rsid w:val="00B90104"/>
    <w:rsid w:val="00B9181D"/>
    <w:rsid w:val="00BA070C"/>
    <w:rsid w:val="00BA3346"/>
    <w:rsid w:val="00BC795C"/>
    <w:rsid w:val="00BD5702"/>
    <w:rsid w:val="00C009A4"/>
    <w:rsid w:val="00C1111B"/>
    <w:rsid w:val="00C461CA"/>
    <w:rsid w:val="00C51DB0"/>
    <w:rsid w:val="00C53A3C"/>
    <w:rsid w:val="00C80C77"/>
    <w:rsid w:val="00C813D5"/>
    <w:rsid w:val="00CA36FC"/>
    <w:rsid w:val="00CB4EA0"/>
    <w:rsid w:val="00CB74B5"/>
    <w:rsid w:val="00CD51C0"/>
    <w:rsid w:val="00CF2B91"/>
    <w:rsid w:val="00CF2D8A"/>
    <w:rsid w:val="00CF3DCC"/>
    <w:rsid w:val="00CF3E27"/>
    <w:rsid w:val="00D00808"/>
    <w:rsid w:val="00D34F1D"/>
    <w:rsid w:val="00D4171C"/>
    <w:rsid w:val="00D43B15"/>
    <w:rsid w:val="00D44105"/>
    <w:rsid w:val="00D61C2F"/>
    <w:rsid w:val="00D667EE"/>
    <w:rsid w:val="00DA59F9"/>
    <w:rsid w:val="00DD235E"/>
    <w:rsid w:val="00DE24C0"/>
    <w:rsid w:val="00DE4632"/>
    <w:rsid w:val="00DE51DB"/>
    <w:rsid w:val="00DF7F2D"/>
    <w:rsid w:val="00E17125"/>
    <w:rsid w:val="00E34643"/>
    <w:rsid w:val="00E52149"/>
    <w:rsid w:val="00E55662"/>
    <w:rsid w:val="00E56E1C"/>
    <w:rsid w:val="00E8062B"/>
    <w:rsid w:val="00EB2026"/>
    <w:rsid w:val="00EC4D50"/>
    <w:rsid w:val="00ED1736"/>
    <w:rsid w:val="00EF2EFE"/>
    <w:rsid w:val="00F11070"/>
    <w:rsid w:val="00F12090"/>
    <w:rsid w:val="00F1262F"/>
    <w:rsid w:val="00F16272"/>
    <w:rsid w:val="00F224D8"/>
    <w:rsid w:val="00F301F0"/>
    <w:rsid w:val="00F33C12"/>
    <w:rsid w:val="00F34FFB"/>
    <w:rsid w:val="00F4161B"/>
    <w:rsid w:val="00F5555C"/>
    <w:rsid w:val="00F55D5D"/>
    <w:rsid w:val="00F657E6"/>
    <w:rsid w:val="00F740EF"/>
    <w:rsid w:val="00FA1FD7"/>
    <w:rsid w:val="00FC1613"/>
    <w:rsid w:val="00FC46BA"/>
    <w:rsid w:val="00FE4EDB"/>
    <w:rsid w:val="00FE5EB2"/>
    <w:rsid w:val="00FE687A"/>
    <w:rsid w:val="00FF09FC"/>
    <w:rsid w:val="00FF1D71"/>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3710"/>
  <w15:docId w15:val="{412839A9-E61E-413A-9D4B-46EDEF36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346"/>
    <w:pPr>
      <w:suppressAutoHyphens/>
      <w:spacing w:line="254" w:lineRule="auto"/>
      <w:ind w:left="720"/>
      <w:contextualSpacing/>
    </w:pPr>
  </w:style>
  <w:style w:type="character" w:styleId="a4">
    <w:name w:val="Hyperlink"/>
    <w:basedOn w:val="a0"/>
    <w:uiPriority w:val="99"/>
    <w:unhideWhenUsed/>
    <w:rsid w:val="00BA3346"/>
    <w:rPr>
      <w:color w:val="0000FF"/>
      <w:u w:val="single"/>
    </w:rPr>
  </w:style>
  <w:style w:type="table" w:styleId="a5">
    <w:name w:val="Table Grid"/>
    <w:basedOn w:val="a1"/>
    <w:uiPriority w:val="39"/>
    <w:rsid w:val="00A45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C6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CB4EA0"/>
  </w:style>
  <w:style w:type="paragraph" w:styleId="a7">
    <w:name w:val="Balloon Text"/>
    <w:basedOn w:val="a"/>
    <w:link w:val="a8"/>
    <w:uiPriority w:val="99"/>
    <w:semiHidden/>
    <w:unhideWhenUsed/>
    <w:rsid w:val="00A807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0740"/>
    <w:rPr>
      <w:rFonts w:ascii="Tahoma" w:hAnsi="Tahoma" w:cs="Tahoma"/>
      <w:sz w:val="16"/>
      <w:szCs w:val="16"/>
    </w:rPr>
  </w:style>
  <w:style w:type="character" w:styleId="a9">
    <w:name w:val="annotation reference"/>
    <w:basedOn w:val="a0"/>
    <w:unhideWhenUsed/>
    <w:rsid w:val="00355DB0"/>
    <w:rPr>
      <w:sz w:val="16"/>
      <w:szCs w:val="16"/>
    </w:rPr>
  </w:style>
  <w:style w:type="paragraph" w:styleId="aa">
    <w:name w:val="annotation text"/>
    <w:basedOn w:val="a"/>
    <w:link w:val="ab"/>
    <w:uiPriority w:val="99"/>
    <w:semiHidden/>
    <w:unhideWhenUsed/>
    <w:rsid w:val="00355DB0"/>
    <w:pPr>
      <w:spacing w:line="240" w:lineRule="auto"/>
    </w:pPr>
    <w:rPr>
      <w:sz w:val="20"/>
      <w:szCs w:val="20"/>
    </w:rPr>
  </w:style>
  <w:style w:type="character" w:customStyle="1" w:styleId="ab">
    <w:name w:val="Текст примечания Знак"/>
    <w:basedOn w:val="a0"/>
    <w:link w:val="aa"/>
    <w:uiPriority w:val="99"/>
    <w:semiHidden/>
    <w:rsid w:val="00355DB0"/>
    <w:rPr>
      <w:sz w:val="20"/>
      <w:szCs w:val="20"/>
    </w:rPr>
  </w:style>
  <w:style w:type="paragraph" w:styleId="ac">
    <w:name w:val="annotation subject"/>
    <w:basedOn w:val="aa"/>
    <w:next w:val="aa"/>
    <w:link w:val="ad"/>
    <w:unhideWhenUsed/>
    <w:rsid w:val="00355DB0"/>
    <w:rPr>
      <w:b/>
      <w:bCs/>
    </w:rPr>
  </w:style>
  <w:style w:type="character" w:customStyle="1" w:styleId="ad">
    <w:name w:val="Тема примечания Знак"/>
    <w:basedOn w:val="ab"/>
    <w:link w:val="ac"/>
    <w:rsid w:val="00355DB0"/>
    <w:rPr>
      <w:b/>
      <w:bCs/>
      <w:sz w:val="20"/>
      <w:szCs w:val="20"/>
    </w:rPr>
  </w:style>
  <w:style w:type="paragraph" w:styleId="ae">
    <w:name w:val="Revision"/>
    <w:hidden/>
    <w:uiPriority w:val="99"/>
    <w:semiHidden/>
    <w:rsid w:val="0081474C"/>
    <w:pPr>
      <w:spacing w:after="0" w:line="240" w:lineRule="auto"/>
    </w:pPr>
  </w:style>
  <w:style w:type="paragraph" w:styleId="af">
    <w:name w:val="Title"/>
    <w:basedOn w:val="a"/>
    <w:next w:val="a"/>
    <w:link w:val="af0"/>
    <w:qFormat/>
    <w:rsid w:val="00801AED"/>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0">
    <w:name w:val="Заголовок Знак"/>
    <w:basedOn w:val="a0"/>
    <w:link w:val="af"/>
    <w:rsid w:val="00801AED"/>
    <w:rPr>
      <w:rFonts w:asciiTheme="majorHAnsi" w:eastAsiaTheme="majorEastAsia" w:hAnsiTheme="majorHAnsi" w:cstheme="majorBidi"/>
      <w:spacing w:val="-10"/>
      <w:kern w:val="28"/>
      <w:sz w:val="56"/>
      <w:szCs w:val="56"/>
      <w:lang w:eastAsia="ru-RU"/>
    </w:rPr>
  </w:style>
  <w:style w:type="paragraph" w:styleId="af1">
    <w:name w:val="Subtitle"/>
    <w:basedOn w:val="a"/>
    <w:next w:val="a"/>
    <w:link w:val="af2"/>
    <w:qFormat/>
    <w:rsid w:val="00801AED"/>
    <w:pPr>
      <w:numPr>
        <w:ilvl w:val="1"/>
      </w:numPr>
      <w:spacing w:line="240" w:lineRule="auto"/>
    </w:pPr>
    <w:rPr>
      <w:rFonts w:eastAsiaTheme="minorEastAsia"/>
      <w:color w:val="5A5A5A" w:themeColor="text1" w:themeTint="A5"/>
      <w:spacing w:val="15"/>
      <w:lang w:eastAsia="ru-RU"/>
    </w:rPr>
  </w:style>
  <w:style w:type="character" w:customStyle="1" w:styleId="af2">
    <w:name w:val="Подзаголовок Знак"/>
    <w:basedOn w:val="a0"/>
    <w:link w:val="af1"/>
    <w:rsid w:val="00801AED"/>
    <w:rPr>
      <w:rFonts w:eastAsiaTheme="minorEastAsia"/>
      <w:color w:val="5A5A5A" w:themeColor="text1" w:themeTint="A5"/>
      <w:spacing w:val="15"/>
      <w:lang w:eastAsia="ru-RU"/>
    </w:rPr>
  </w:style>
  <w:style w:type="character" w:styleId="af3">
    <w:name w:val="Emphasis"/>
    <w:basedOn w:val="a0"/>
    <w:qFormat/>
    <w:rsid w:val="00801AED"/>
    <w:rPr>
      <w:i/>
      <w:iCs/>
    </w:rPr>
  </w:style>
  <w:style w:type="paragraph" w:styleId="af4">
    <w:name w:val="No Spacing"/>
    <w:uiPriority w:val="1"/>
    <w:qFormat/>
    <w:rsid w:val="006E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806863">
      <w:bodyDiv w:val="1"/>
      <w:marLeft w:val="0"/>
      <w:marRight w:val="0"/>
      <w:marTop w:val="0"/>
      <w:marBottom w:val="0"/>
      <w:divBdr>
        <w:top w:val="none" w:sz="0" w:space="0" w:color="auto"/>
        <w:left w:val="none" w:sz="0" w:space="0" w:color="auto"/>
        <w:bottom w:val="none" w:sz="0" w:space="0" w:color="auto"/>
        <w:right w:val="none" w:sz="0" w:space="0" w:color="auto"/>
      </w:divBdr>
    </w:div>
    <w:div w:id="18972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66E80-63C2-4FA8-B2C9-165F8CE7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1944</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Кравцова</dc:creator>
  <cp:lastModifiedBy>Абаева Анастасия</cp:lastModifiedBy>
  <cp:revision>8</cp:revision>
  <cp:lastPrinted>2022-09-16T13:17:00Z</cp:lastPrinted>
  <dcterms:created xsi:type="dcterms:W3CDTF">2026-02-26T07:40:00Z</dcterms:created>
  <dcterms:modified xsi:type="dcterms:W3CDTF">2026-02-26T07:47:00Z</dcterms:modified>
</cp:coreProperties>
</file>